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:rsidR="003412B5" w:rsidRDefault="00A822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:rsidR="003412B5" w:rsidRDefault="003412B5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4A0716">
              <w:rPr>
                <w:rFonts w:ascii="Oswald" w:eastAsia="Oswald" w:hAnsi="Oswald" w:cs="Oswald"/>
                <w:sz w:val="20"/>
                <w:szCs w:val="20"/>
              </w:rPr>
              <w:t>12 al 16 de ABRIL.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BF3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MARTES “</w:t>
            </w:r>
            <w:r w:rsidR="00A82264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FB16C9">
              <w:rPr>
                <w:rFonts w:ascii="Oswald" w:eastAsia="Oswald" w:hAnsi="Oswald" w:cs="Oswald"/>
                <w:sz w:val="20"/>
                <w:szCs w:val="20"/>
              </w:rPr>
              <w:t>EL INSTRUCCTIVO :</w:t>
            </w:r>
            <w:r w:rsidR="00DD16B8">
              <w:rPr>
                <w:rFonts w:ascii="Oswald" w:eastAsia="Oswald" w:hAnsi="Oswald" w:cs="Oswald"/>
                <w:sz w:val="20"/>
                <w:szCs w:val="20"/>
              </w:rPr>
              <w:t>NUESTRO OBJETIVO TÉCNICO</w:t>
            </w:r>
            <w:r w:rsidR="001B5C43">
              <w:rPr>
                <w:rFonts w:ascii="Oswald" w:eastAsia="Oswald" w:hAnsi="Oswald" w:cs="Oswald"/>
                <w:sz w:val="20"/>
                <w:szCs w:val="20"/>
              </w:rPr>
              <w:t xml:space="preserve"> PASO A PASO</w:t>
            </w:r>
            <w:r w:rsidR="00A82264"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</w:t>
            </w:r>
            <w:r w:rsidR="004C65CC">
              <w:rPr>
                <w:rFonts w:ascii="Oswald" w:eastAsia="Oswald" w:hAnsi="Oswald" w:cs="Oswald"/>
                <w:sz w:val="20"/>
                <w:szCs w:val="20"/>
              </w:rPr>
              <w:t xml:space="preserve">Emplea diferentes </w:t>
            </w:r>
            <w:r w:rsidR="00CC76AF">
              <w:rPr>
                <w:rFonts w:ascii="Oswald" w:eastAsia="Oswald" w:hAnsi="Oswald" w:cs="Oswald"/>
                <w:sz w:val="20"/>
                <w:szCs w:val="20"/>
              </w:rPr>
              <w:t xml:space="preserve">formas de representación técnica para el registro y la transformación de la información. 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616C81">
              <w:rPr>
                <w:rFonts w:ascii="Oswald" w:eastAsia="Oswald" w:hAnsi="Oswald" w:cs="Oswald"/>
                <w:sz w:val="20"/>
                <w:szCs w:val="20"/>
              </w:rPr>
              <w:t xml:space="preserve">Identificar </w:t>
            </w:r>
            <w:r w:rsidR="001734C1">
              <w:rPr>
                <w:rFonts w:ascii="Oswald" w:eastAsia="Oswald" w:hAnsi="Oswald" w:cs="Oswald"/>
                <w:sz w:val="20"/>
                <w:szCs w:val="20"/>
              </w:rPr>
              <w:t xml:space="preserve"> las características del instructivo </w:t>
            </w:r>
            <w:r w:rsidR="00B2082C">
              <w:rPr>
                <w:rFonts w:ascii="Oswald" w:eastAsia="Oswald" w:hAnsi="Oswald" w:cs="Oswald"/>
                <w:sz w:val="20"/>
                <w:szCs w:val="20"/>
              </w:rPr>
              <w:t xml:space="preserve">y la pertinencia de su uso para representar y transferir </w:t>
            </w:r>
            <w:r w:rsidR="00B815C5">
              <w:rPr>
                <w:rFonts w:ascii="Oswald" w:eastAsia="Oswald" w:hAnsi="Oswald" w:cs="Oswald"/>
                <w:sz w:val="20"/>
                <w:szCs w:val="20"/>
              </w:rPr>
              <w:t xml:space="preserve"> el conocimiento técnico sobre la estructura </w:t>
            </w:r>
            <w:r w:rsidR="0030432A">
              <w:rPr>
                <w:rFonts w:ascii="Oswald" w:eastAsia="Oswald" w:hAnsi="Oswald" w:cs="Oswald"/>
                <w:sz w:val="20"/>
                <w:szCs w:val="20"/>
              </w:rPr>
              <w:t xml:space="preserve">y funcionamiento de un producto </w:t>
            </w:r>
          </w:p>
          <w:p w:rsidR="0030432A" w:rsidRDefault="00304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"</w:t>
            </w:r>
            <w:r w:rsidR="003C119B">
              <w:rPr>
                <w:rFonts w:ascii="Oswald" w:eastAsia="Oswald" w:hAnsi="Oswald" w:cs="Oswald"/>
                <w:sz w:val="20"/>
                <w:szCs w:val="20"/>
              </w:rPr>
              <w:t xml:space="preserve">IDENTIFIQUEMOS </w:t>
            </w:r>
            <w:r w:rsidR="00153A14">
              <w:rPr>
                <w:rFonts w:ascii="Oswald" w:eastAsia="Oswald" w:hAnsi="Oswald" w:cs="Oswald"/>
                <w:sz w:val="20"/>
                <w:szCs w:val="20"/>
              </w:rPr>
              <w:t xml:space="preserve"> EL  PROBLEMA.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 ". APRENDIZAJES ESPERADOS: </w:t>
            </w:r>
            <w:r w:rsidR="005F3313">
              <w:rPr>
                <w:rFonts w:ascii="Oswald" w:eastAsia="Oswald" w:hAnsi="Oswald" w:cs="Oswald"/>
                <w:sz w:val="20"/>
                <w:szCs w:val="20"/>
              </w:rPr>
              <w:t xml:space="preserve">Utiliza </w:t>
            </w:r>
            <w:r w:rsidR="00F06EFC">
              <w:rPr>
                <w:rFonts w:ascii="Oswald" w:eastAsia="Oswald" w:hAnsi="Oswald" w:cs="Oswald"/>
                <w:sz w:val="20"/>
                <w:szCs w:val="20"/>
              </w:rPr>
              <w:t xml:space="preserve">diferentes lenguajes y formas </w:t>
            </w:r>
            <w:r w:rsidR="00095ABD">
              <w:rPr>
                <w:rFonts w:ascii="Oswald" w:eastAsia="Oswald" w:hAnsi="Oswald" w:cs="Oswald"/>
                <w:sz w:val="20"/>
                <w:szCs w:val="20"/>
              </w:rPr>
              <w:t xml:space="preserve">de representación en la resolución de problemas técnicos. 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A02903">
              <w:rPr>
                <w:rFonts w:ascii="Oswald" w:eastAsia="Oswald" w:hAnsi="Oswald" w:cs="Oswald"/>
                <w:sz w:val="20"/>
                <w:szCs w:val="20"/>
              </w:rPr>
              <w:t xml:space="preserve">Analizar una </w:t>
            </w:r>
            <w:proofErr w:type="spellStart"/>
            <w:r w:rsidR="00A02903">
              <w:rPr>
                <w:rFonts w:ascii="Oswald" w:eastAsia="Oswald" w:hAnsi="Oswald" w:cs="Oswald"/>
                <w:sz w:val="20"/>
                <w:szCs w:val="20"/>
              </w:rPr>
              <w:t>cituasion</w:t>
            </w:r>
            <w:proofErr w:type="spellEnd"/>
            <w:r w:rsidR="00A02903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2A3804">
              <w:rPr>
                <w:rFonts w:ascii="Oswald" w:eastAsia="Oswald" w:hAnsi="Oswald" w:cs="Oswald"/>
                <w:sz w:val="20"/>
                <w:szCs w:val="20"/>
              </w:rPr>
              <w:t xml:space="preserve">para identificar un problema técnico y </w:t>
            </w:r>
            <w:r w:rsidR="00323C26">
              <w:rPr>
                <w:rFonts w:ascii="Oswald" w:eastAsia="Oswald" w:hAnsi="Oswald" w:cs="Oswald"/>
                <w:sz w:val="20"/>
                <w:szCs w:val="20"/>
              </w:rPr>
              <w:t xml:space="preserve">delimitarlo 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JUEVES.         "</w:t>
            </w:r>
            <w:r w:rsidR="00AF7F91">
              <w:rPr>
                <w:rFonts w:ascii="Oswald" w:eastAsia="Oswald" w:hAnsi="Oswald" w:cs="Oswald"/>
                <w:sz w:val="20"/>
                <w:szCs w:val="20"/>
              </w:rPr>
              <w:t>AGUA  Y GESTIÓN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APRENDIZAJES ESPERADOS : </w:t>
            </w:r>
            <w:r w:rsidR="00AA66A9">
              <w:rPr>
                <w:rFonts w:ascii="Oswald" w:eastAsia="Oswald" w:hAnsi="Oswald" w:cs="Oswald"/>
                <w:sz w:val="20"/>
                <w:szCs w:val="20"/>
              </w:rPr>
              <w:t xml:space="preserve">Emplea herramientas </w:t>
            </w:r>
            <w:r w:rsidR="00B714FD">
              <w:rPr>
                <w:rFonts w:ascii="Oswald" w:eastAsia="Oswald" w:hAnsi="Oswald" w:cs="Oswald"/>
                <w:sz w:val="20"/>
                <w:szCs w:val="20"/>
              </w:rPr>
              <w:t xml:space="preserve">y maquinas para transformar y aprovechar de manera eficiente los materiales y la energía en la </w:t>
            </w:r>
            <w:r w:rsidR="008D00BC">
              <w:rPr>
                <w:rFonts w:ascii="Oswald" w:eastAsia="Oswald" w:hAnsi="Oswald" w:cs="Oswald"/>
                <w:sz w:val="20"/>
                <w:szCs w:val="20"/>
              </w:rPr>
              <w:t xml:space="preserve">resolución de problemas técnicos. 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ENFASIS: </w:t>
            </w:r>
            <w:r w:rsidR="004835CE">
              <w:rPr>
                <w:rFonts w:ascii="Oswald" w:eastAsia="Oswald" w:hAnsi="Oswald" w:cs="Oswald"/>
                <w:sz w:val="20"/>
                <w:szCs w:val="20"/>
              </w:rPr>
              <w:t>Identificar el funcionamiento y la utilidad de la bomba de agua.</w:t>
            </w:r>
          </w:p>
          <w:p w:rsidR="003412B5" w:rsidRDefault="003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3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340F9C">
              <w:rPr>
                <w:rFonts w:ascii="Oswald" w:eastAsia="Oswald" w:hAnsi="Oswald" w:cs="Oswald"/>
                <w:sz w:val="20"/>
                <w:szCs w:val="20"/>
              </w:rPr>
              <w:t xml:space="preserve">LOS INSTRUMENTOS  PARA  EL </w:t>
            </w:r>
            <w:r w:rsidR="00F8332D">
              <w:rPr>
                <w:rFonts w:ascii="Oswald" w:eastAsia="Oswald" w:hAnsi="Oswald" w:cs="Oswald"/>
                <w:sz w:val="20"/>
                <w:szCs w:val="20"/>
              </w:rPr>
              <w:t>CONTROL DE LOS PROCESOS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EF49FE">
              <w:rPr>
                <w:rFonts w:ascii="Oswald" w:eastAsia="Oswald" w:hAnsi="Oswald" w:cs="Oswald"/>
                <w:sz w:val="20"/>
                <w:szCs w:val="20"/>
              </w:rPr>
              <w:t xml:space="preserve">Usa diferentes técnicas de planeación y organización para la ejecución </w:t>
            </w:r>
            <w:r w:rsidR="003F417E">
              <w:rPr>
                <w:rFonts w:ascii="Oswald" w:eastAsia="Oswald" w:hAnsi="Oswald" w:cs="Oswald"/>
                <w:sz w:val="20"/>
                <w:szCs w:val="20"/>
              </w:rPr>
              <w:t xml:space="preserve">de los procesos </w:t>
            </w:r>
            <w:r w:rsidR="000035F2">
              <w:rPr>
                <w:rFonts w:ascii="Oswald" w:eastAsia="Oswald" w:hAnsi="Oswald" w:cs="Oswald"/>
                <w:sz w:val="20"/>
                <w:szCs w:val="20"/>
              </w:rPr>
              <w:t xml:space="preserve">técnicos </w:t>
            </w:r>
          </w:p>
          <w:p w:rsidR="000035F2" w:rsidRDefault="00B10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ÉNFASIS: </w:t>
            </w:r>
            <w:r w:rsidR="00985DA5">
              <w:rPr>
                <w:rFonts w:ascii="Oswald" w:eastAsia="Oswald" w:hAnsi="Oswald" w:cs="Oswald"/>
                <w:sz w:val="20"/>
                <w:szCs w:val="20"/>
              </w:rPr>
              <w:t xml:space="preserve">Identificar la utilidad del CONTROL en el proceso </w:t>
            </w:r>
            <w:r w:rsidR="00C26797">
              <w:rPr>
                <w:rFonts w:ascii="Oswald" w:eastAsia="Oswald" w:hAnsi="Oswald" w:cs="Oswald"/>
                <w:sz w:val="20"/>
                <w:szCs w:val="20"/>
              </w:rPr>
              <w:t xml:space="preserve">técnico y algunos de los INSTRUMENTOS para poder </w:t>
            </w:r>
            <w:r w:rsidR="00C50EC3">
              <w:rPr>
                <w:rFonts w:ascii="Oswald" w:eastAsia="Oswald" w:hAnsi="Oswald" w:cs="Oswald"/>
                <w:sz w:val="20"/>
                <w:szCs w:val="20"/>
              </w:rPr>
              <w:t>llevarlo acabo.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"</w:t>
            </w:r>
            <w:r w:rsidR="000A7101">
              <w:rPr>
                <w:rFonts w:ascii="Oswald" w:eastAsia="Oswald" w:hAnsi="Oswald" w:cs="Oswald"/>
                <w:sz w:val="20"/>
                <w:szCs w:val="20"/>
              </w:rPr>
              <w:t>CUIDEMOS</w:t>
            </w:r>
            <w:r w:rsidR="00BD558A">
              <w:rPr>
                <w:rFonts w:ascii="Oswald" w:eastAsia="Oswald" w:hAnsi="Oswald" w:cs="Oswald"/>
                <w:sz w:val="20"/>
                <w:szCs w:val="20"/>
              </w:rPr>
              <w:t xml:space="preserve"> NUESTRA SEGURIDAD EN EL PROCESO TÉCNICO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</w:t>
            </w:r>
            <w:r w:rsidR="00710F8F">
              <w:rPr>
                <w:rFonts w:ascii="Oswald" w:eastAsia="Oswald" w:hAnsi="Oswald" w:cs="Oswald"/>
                <w:sz w:val="20"/>
                <w:szCs w:val="20"/>
              </w:rPr>
              <w:t xml:space="preserve">Aplica las </w:t>
            </w:r>
            <w:r w:rsidR="009C7ED3">
              <w:rPr>
                <w:rFonts w:ascii="Oswald" w:eastAsia="Oswald" w:hAnsi="Oswald" w:cs="Oswald"/>
                <w:sz w:val="20"/>
                <w:szCs w:val="20"/>
              </w:rPr>
              <w:t>recomendaciones y normas para el uso de materiales</w:t>
            </w:r>
            <w:r w:rsidR="00AE0F3A">
              <w:rPr>
                <w:rFonts w:ascii="Oswald" w:eastAsia="Oswald" w:hAnsi="Oswald" w:cs="Oswald"/>
                <w:sz w:val="20"/>
                <w:szCs w:val="20"/>
              </w:rPr>
              <w:t xml:space="preserve">, herramientas e instalaciones con el fin </w:t>
            </w:r>
            <w:r w:rsidR="00CF5422">
              <w:rPr>
                <w:rFonts w:ascii="Oswald" w:eastAsia="Oswald" w:hAnsi="Oswald" w:cs="Oswald"/>
                <w:sz w:val="20"/>
                <w:szCs w:val="20"/>
              </w:rPr>
              <w:t xml:space="preserve">de prever situaciones de riesgo en la </w:t>
            </w:r>
            <w:r w:rsidR="00DC5DE2">
              <w:rPr>
                <w:rFonts w:ascii="Oswald" w:eastAsia="Oswald" w:hAnsi="Oswald" w:cs="Oswald"/>
                <w:sz w:val="20"/>
                <w:szCs w:val="20"/>
              </w:rPr>
              <w:t xml:space="preserve">operación de procesos técnicos. 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1D07D6">
              <w:rPr>
                <w:rFonts w:ascii="Oswald" w:eastAsia="Oswald" w:hAnsi="Oswald" w:cs="Oswald"/>
                <w:sz w:val="20"/>
                <w:szCs w:val="20"/>
              </w:rPr>
              <w:t xml:space="preserve">Identificar algunos elementos de las normas de seguridad </w:t>
            </w:r>
            <w:r w:rsidR="008578CC">
              <w:rPr>
                <w:rFonts w:ascii="Oswald" w:eastAsia="Oswald" w:hAnsi="Oswald" w:cs="Oswald"/>
                <w:sz w:val="20"/>
                <w:szCs w:val="20"/>
              </w:rPr>
              <w:t xml:space="preserve">e higiene que se deben </w:t>
            </w:r>
            <w:r w:rsidR="008A1C59">
              <w:rPr>
                <w:rFonts w:ascii="Oswald" w:eastAsia="Oswald" w:hAnsi="Oswald" w:cs="Oswald"/>
                <w:sz w:val="20"/>
                <w:szCs w:val="20"/>
              </w:rPr>
              <w:t xml:space="preserve">considerar para la planeación la ejecución </w:t>
            </w:r>
            <w:r w:rsidR="00AB17DD">
              <w:rPr>
                <w:rFonts w:ascii="Oswald" w:eastAsia="Oswald" w:hAnsi="Oswald" w:cs="Oswald"/>
                <w:sz w:val="20"/>
                <w:szCs w:val="20"/>
              </w:rPr>
              <w:t xml:space="preserve">y el control de  procesos técnicos. 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3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3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MARTES.          "</w:t>
            </w:r>
            <w:r w:rsidR="004459CA">
              <w:rPr>
                <w:rFonts w:ascii="Oswald" w:eastAsia="Oswald" w:hAnsi="Oswald" w:cs="Oswald"/>
                <w:sz w:val="20"/>
                <w:szCs w:val="20"/>
              </w:rPr>
              <w:t xml:space="preserve">LA FIABILIDAD DE LOS  </w:t>
            </w:r>
            <w:r w:rsidR="00B47D2A">
              <w:rPr>
                <w:rFonts w:ascii="Oswald" w:eastAsia="Oswald" w:hAnsi="Oswald" w:cs="Oswald"/>
                <w:sz w:val="20"/>
                <w:szCs w:val="20"/>
              </w:rPr>
              <w:t>SISTEMAS TECNOLÓGICOS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BB165F">
              <w:rPr>
                <w:rFonts w:ascii="Oswald" w:eastAsia="Oswald" w:hAnsi="Oswald" w:cs="Oswald"/>
                <w:sz w:val="20"/>
                <w:szCs w:val="20"/>
              </w:rPr>
              <w:t>Utiliza los criterios de factibilidad</w:t>
            </w:r>
            <w:r w:rsidR="000129D0">
              <w:rPr>
                <w:rFonts w:ascii="Oswald" w:eastAsia="Oswald" w:hAnsi="Oswald" w:cs="Oswald"/>
                <w:sz w:val="20"/>
                <w:szCs w:val="20"/>
              </w:rPr>
              <w:t xml:space="preserve">, fiabilidad, eficiencia y eficacia en  sus  propuestas </w:t>
            </w:r>
            <w:r w:rsidR="005E3ABE">
              <w:rPr>
                <w:rFonts w:ascii="Oswald" w:eastAsia="Oswald" w:hAnsi="Oswald" w:cs="Oswald"/>
                <w:sz w:val="20"/>
                <w:szCs w:val="20"/>
              </w:rPr>
              <w:t xml:space="preserve">de solución a problemas técnicos. 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</w:t>
            </w:r>
            <w:r w:rsidR="005E3ABE">
              <w:rPr>
                <w:rFonts w:ascii="Oswald" w:eastAsia="Oswald" w:hAnsi="Oswald" w:cs="Oswald"/>
                <w:sz w:val="20"/>
                <w:szCs w:val="20"/>
              </w:rPr>
              <w:t xml:space="preserve">ÉNFASIS </w:t>
            </w:r>
            <w:r w:rsidR="00CE1683">
              <w:rPr>
                <w:rFonts w:ascii="Oswald" w:eastAsia="Oswald" w:hAnsi="Oswald" w:cs="Oswald"/>
                <w:sz w:val="20"/>
                <w:szCs w:val="20"/>
              </w:rPr>
              <w:t xml:space="preserve"> : Identificar los aspectos </w:t>
            </w:r>
            <w:r w:rsidR="006E6CC0">
              <w:rPr>
                <w:rFonts w:ascii="Oswald" w:eastAsia="Oswald" w:hAnsi="Oswald" w:cs="Oswald"/>
                <w:sz w:val="20"/>
                <w:szCs w:val="20"/>
              </w:rPr>
              <w:t xml:space="preserve">a considerar para evaluar la fiabilidad </w:t>
            </w:r>
            <w:r w:rsidR="007F2AD4">
              <w:rPr>
                <w:rFonts w:ascii="Oswald" w:eastAsia="Oswald" w:hAnsi="Oswald" w:cs="Oswald"/>
                <w:sz w:val="20"/>
                <w:szCs w:val="20"/>
              </w:rPr>
              <w:t xml:space="preserve">como parte de la valoración interna de </w:t>
            </w:r>
            <w:r w:rsidR="00AD46AF">
              <w:rPr>
                <w:rFonts w:ascii="Oswald" w:eastAsia="Oswald" w:hAnsi="Oswald" w:cs="Oswald"/>
                <w:sz w:val="20"/>
                <w:szCs w:val="20"/>
              </w:rPr>
              <w:t xml:space="preserve">un sistema tecnológico. 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8D3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2A64DF">
              <w:rPr>
                <w:rFonts w:ascii="Oswald" w:eastAsia="Oswald" w:hAnsi="Oswald" w:cs="Oswald"/>
                <w:sz w:val="20"/>
                <w:szCs w:val="20"/>
              </w:rPr>
              <w:t xml:space="preserve">     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>MIÉRCOLES</w:t>
            </w:r>
            <w:r w:rsidR="002A64DF">
              <w:rPr>
                <w:rFonts w:ascii="Oswald" w:eastAsia="Oswald" w:hAnsi="Oswald" w:cs="Oswald"/>
                <w:sz w:val="20"/>
                <w:szCs w:val="20"/>
              </w:rPr>
              <w:t xml:space="preserve"> “LA FACTIBILIDAD </w:t>
            </w:r>
            <w:r w:rsidR="005312B1">
              <w:rPr>
                <w:rFonts w:ascii="Oswald" w:eastAsia="Oswald" w:hAnsi="Oswald" w:cs="Oswald"/>
                <w:sz w:val="20"/>
                <w:szCs w:val="20"/>
              </w:rPr>
              <w:t xml:space="preserve"> DE LOS SISTEMAS TECNOLÓGICOS “.</w:t>
            </w:r>
            <w:r w:rsidR="00A82264">
              <w:rPr>
                <w:rFonts w:ascii="Oswald" w:eastAsia="Oswald" w:hAnsi="Oswald" w:cs="Oswald"/>
                <w:sz w:val="20"/>
                <w:szCs w:val="20"/>
              </w:rPr>
              <w:t xml:space="preserve">APRENDIZAJES ESPERADOS: </w:t>
            </w:r>
            <w:r w:rsidR="00BC3BD8">
              <w:rPr>
                <w:rFonts w:ascii="Oswald" w:eastAsia="Oswald" w:hAnsi="Oswald" w:cs="Oswald"/>
                <w:sz w:val="20"/>
                <w:szCs w:val="20"/>
              </w:rPr>
              <w:t>Utiliza los criterios de factibilidad, fiabilidad</w:t>
            </w:r>
            <w:r w:rsidR="00EF33F4">
              <w:rPr>
                <w:rFonts w:ascii="Oswald" w:eastAsia="Oswald" w:hAnsi="Oswald" w:cs="Oswald"/>
                <w:sz w:val="20"/>
                <w:szCs w:val="20"/>
              </w:rPr>
              <w:t xml:space="preserve">, eficiencia y eficacia en sus propuestas de solución </w:t>
            </w:r>
            <w:r w:rsidR="00110811">
              <w:rPr>
                <w:rFonts w:ascii="Oswald" w:eastAsia="Oswald" w:hAnsi="Oswald" w:cs="Oswald"/>
                <w:sz w:val="20"/>
                <w:szCs w:val="20"/>
              </w:rPr>
              <w:t xml:space="preserve">a problemas técnicos. 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</w:t>
            </w:r>
            <w:r w:rsidR="00ED1363">
              <w:rPr>
                <w:rFonts w:ascii="Oswald" w:eastAsia="Oswald" w:hAnsi="Oswald" w:cs="Oswald"/>
                <w:sz w:val="20"/>
                <w:szCs w:val="20"/>
              </w:rPr>
              <w:t xml:space="preserve">Identificar </w:t>
            </w:r>
            <w:r w:rsidR="00E80C52">
              <w:rPr>
                <w:rFonts w:ascii="Oswald" w:eastAsia="Oswald" w:hAnsi="Oswald" w:cs="Oswald"/>
                <w:sz w:val="20"/>
                <w:szCs w:val="20"/>
              </w:rPr>
              <w:t xml:space="preserve">los aspectos a considerar para evaluar la fiabilidad como parte de la evaluación </w:t>
            </w:r>
            <w:r w:rsidR="005624C6">
              <w:rPr>
                <w:rFonts w:ascii="Oswald" w:eastAsia="Oswald" w:hAnsi="Oswald" w:cs="Oswald"/>
                <w:sz w:val="20"/>
                <w:szCs w:val="20"/>
              </w:rPr>
              <w:t>interna de un sistema tecnológico.</w:t>
            </w:r>
          </w:p>
          <w:p w:rsidR="00110811" w:rsidRDefault="0011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3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:rsidR="003412B5" w:rsidRDefault="003412B5">
      <w:pPr>
        <w:jc w:val="center"/>
        <w:rPr>
          <w:rFonts w:ascii="Oswald" w:eastAsia="Oswald" w:hAnsi="Oswald" w:cs="Oswald"/>
          <w:sz w:val="20"/>
          <w:szCs w:val="20"/>
        </w:rPr>
      </w:pPr>
    </w:p>
    <w:p w:rsidR="003412B5" w:rsidRDefault="003412B5">
      <w:pPr>
        <w:jc w:val="center"/>
        <w:rPr>
          <w:rFonts w:ascii="Oswald" w:eastAsia="Oswald" w:hAnsi="Oswald" w:cs="Oswald"/>
          <w:sz w:val="20"/>
          <w:szCs w:val="20"/>
        </w:rPr>
      </w:pPr>
    </w:p>
    <w:p w:rsidR="003412B5" w:rsidRDefault="003412B5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3412B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2B5" w:rsidRDefault="00A82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:rsidR="003412B5" w:rsidRDefault="003412B5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3412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0217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B5"/>
    <w:rsid w:val="000035F2"/>
    <w:rsid w:val="000129D0"/>
    <w:rsid w:val="00095ABD"/>
    <w:rsid w:val="000A7101"/>
    <w:rsid w:val="00110811"/>
    <w:rsid w:val="00145A21"/>
    <w:rsid w:val="00153A14"/>
    <w:rsid w:val="001734C1"/>
    <w:rsid w:val="001B5C43"/>
    <w:rsid w:val="001D07D6"/>
    <w:rsid w:val="00202AE0"/>
    <w:rsid w:val="002A3804"/>
    <w:rsid w:val="002A64DF"/>
    <w:rsid w:val="0030432A"/>
    <w:rsid w:val="00323C26"/>
    <w:rsid w:val="00340F9C"/>
    <w:rsid w:val="003412B5"/>
    <w:rsid w:val="003C119B"/>
    <w:rsid w:val="003F417E"/>
    <w:rsid w:val="004459CA"/>
    <w:rsid w:val="004835CE"/>
    <w:rsid w:val="004A0716"/>
    <w:rsid w:val="004C65CC"/>
    <w:rsid w:val="005312B1"/>
    <w:rsid w:val="005624C6"/>
    <w:rsid w:val="005E3ABE"/>
    <w:rsid w:val="005F3313"/>
    <w:rsid w:val="00616C81"/>
    <w:rsid w:val="006E6CC0"/>
    <w:rsid w:val="00710F8F"/>
    <w:rsid w:val="007F2AD4"/>
    <w:rsid w:val="00835107"/>
    <w:rsid w:val="008578CC"/>
    <w:rsid w:val="008A1C59"/>
    <w:rsid w:val="008D00BC"/>
    <w:rsid w:val="008D3107"/>
    <w:rsid w:val="00985DA5"/>
    <w:rsid w:val="009C7ED3"/>
    <w:rsid w:val="00A02903"/>
    <w:rsid w:val="00A82264"/>
    <w:rsid w:val="00AA66A9"/>
    <w:rsid w:val="00AB17DD"/>
    <w:rsid w:val="00AD46AF"/>
    <w:rsid w:val="00AE0F3A"/>
    <w:rsid w:val="00AF7F91"/>
    <w:rsid w:val="00B102A6"/>
    <w:rsid w:val="00B2082C"/>
    <w:rsid w:val="00B47D2A"/>
    <w:rsid w:val="00B612CF"/>
    <w:rsid w:val="00B714FD"/>
    <w:rsid w:val="00B815C5"/>
    <w:rsid w:val="00BB165F"/>
    <w:rsid w:val="00BC3BD8"/>
    <w:rsid w:val="00BD558A"/>
    <w:rsid w:val="00BE3280"/>
    <w:rsid w:val="00BF3FB4"/>
    <w:rsid w:val="00C26797"/>
    <w:rsid w:val="00C50EC3"/>
    <w:rsid w:val="00CC76AF"/>
    <w:rsid w:val="00CE1683"/>
    <w:rsid w:val="00CF5422"/>
    <w:rsid w:val="00D936B5"/>
    <w:rsid w:val="00DC5DE2"/>
    <w:rsid w:val="00DD16B8"/>
    <w:rsid w:val="00E80C52"/>
    <w:rsid w:val="00ED1363"/>
    <w:rsid w:val="00EF33F4"/>
    <w:rsid w:val="00EF49FE"/>
    <w:rsid w:val="00F06EFC"/>
    <w:rsid w:val="00F8332D"/>
    <w:rsid w:val="00FB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D96343D-52A2-C84E-BCEB-112213AD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2021-04-08T23:15:00Z</dcterms:created>
  <dcterms:modified xsi:type="dcterms:W3CDTF">2021-04-08T23:15:00Z</dcterms:modified>
</cp:coreProperties>
</file>