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74" w:rsidRPr="006B7DE6" w:rsidRDefault="000850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Secundaria Diurna N° 181</w:t>
      </w:r>
    </w:p>
    <w:p w:rsidR="00DD2067" w:rsidRPr="006B7DE6" w:rsidRDefault="006B7DE6" w:rsidP="006B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4763687</wp:posOffset>
                </wp:positionH>
                <wp:positionV relativeFrom="paragraph">
                  <wp:posOffset>22225</wp:posOffset>
                </wp:positionV>
                <wp:extent cx="1093304" cy="1331843"/>
                <wp:effectExtent l="0" t="0" r="0" b="190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4" cy="1331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DE6" w:rsidRDefault="006B7D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835025" cy="1232535"/>
                                  <wp:effectExtent l="0" t="0" r="3175" b="571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75.1pt;margin-top:1.75pt;width:86.1pt;height:1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" fillcolor="white [3201]" stroked="f" strokeweight=".5pt">
                <v:textbox>
                  <w:txbxContent>
                    <w:p w:rsidR="006B7DE6" w:rsidRDefault="006B7D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835025" cy="1232535"/>
                            <wp:effectExtent l="0" t="0" r="3175" b="571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067" w:rsidRPr="006B7DE6">
        <w:rPr>
          <w:rFonts w:ascii="Arial" w:hAnsi="Arial" w:cs="Arial"/>
          <w:b/>
          <w:sz w:val="24"/>
          <w:szCs w:val="24"/>
        </w:rPr>
        <w:t>Puerto de Alvarado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Turno: Matutino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Profesora: Laura Saldivar Gutiérrez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Materia: Lengua Materna 2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Grado: Segundo</w:t>
      </w:r>
    </w:p>
    <w:p w:rsidR="00DD2067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Grupo: E</w:t>
      </w:r>
    </w:p>
    <w:p w:rsidR="006B7DE6" w:rsidRPr="006B7DE6" w:rsidRDefault="006B7DE6" w:rsidP="006B7DE6">
      <w:pPr>
        <w:jc w:val="center"/>
        <w:rPr>
          <w:rFonts w:ascii="Arial" w:hAnsi="Arial" w:cs="Arial"/>
          <w:b/>
          <w:sz w:val="24"/>
          <w:szCs w:val="24"/>
        </w:rPr>
      </w:pPr>
    </w:p>
    <w:p w:rsidR="00DD2067" w:rsidRPr="006104D7" w:rsidRDefault="00DD2067" w:rsidP="006104D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104D7">
        <w:rPr>
          <w:rFonts w:ascii="Arial" w:hAnsi="Arial" w:cs="Arial"/>
          <w:sz w:val="24"/>
          <w:szCs w:val="24"/>
        </w:rPr>
        <w:t xml:space="preserve">Será </w:t>
      </w:r>
      <w:r w:rsidR="006B7DE6" w:rsidRPr="006104D7">
        <w:rPr>
          <w:rFonts w:ascii="Arial" w:hAnsi="Arial" w:cs="Arial"/>
          <w:sz w:val="24"/>
          <w:szCs w:val="24"/>
        </w:rPr>
        <w:t>obligatorio</w:t>
      </w:r>
      <w:r w:rsidRPr="006104D7">
        <w:rPr>
          <w:rFonts w:ascii="Arial" w:hAnsi="Arial" w:cs="Arial"/>
          <w:sz w:val="24"/>
          <w:szCs w:val="24"/>
        </w:rPr>
        <w:t xml:space="preserve"> ver la programación de “Aprende en casa II” ya que realizaras las actividades, contestar las preguntas que se plantean en cada programa.</w:t>
      </w:r>
    </w:p>
    <w:p w:rsidR="00DD2067" w:rsidRPr="006104D7" w:rsidRDefault="00DD2067" w:rsidP="006104D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104D7">
        <w:rPr>
          <w:rFonts w:ascii="Arial" w:hAnsi="Arial" w:cs="Arial"/>
          <w:sz w:val="24"/>
          <w:szCs w:val="24"/>
        </w:rPr>
        <w:t>La programación correspondiente de la mater</w:t>
      </w:r>
      <w:r w:rsidR="00E56D14" w:rsidRPr="006104D7">
        <w:rPr>
          <w:rFonts w:ascii="Arial" w:hAnsi="Arial" w:cs="Arial"/>
          <w:sz w:val="24"/>
          <w:szCs w:val="24"/>
        </w:rPr>
        <w:t>ia se encuentra en los canales</w:t>
      </w:r>
      <w:proofErr w:type="gramStart"/>
      <w:r w:rsidR="00E56D14" w:rsidRPr="006104D7">
        <w:rPr>
          <w:rFonts w:ascii="Arial" w:hAnsi="Arial" w:cs="Arial"/>
          <w:sz w:val="24"/>
          <w:szCs w:val="24"/>
        </w:rPr>
        <w:t>:</w:t>
      </w:r>
      <w:r w:rsidRPr="006104D7">
        <w:rPr>
          <w:rFonts w:ascii="Arial" w:hAnsi="Arial" w:cs="Arial"/>
          <w:sz w:val="24"/>
          <w:szCs w:val="24"/>
        </w:rPr>
        <w:t xml:space="preserve"> </w:t>
      </w:r>
      <w:r w:rsidR="006104D7">
        <w:rPr>
          <w:rFonts w:ascii="Arial" w:hAnsi="Arial" w:cs="Arial"/>
          <w:sz w:val="24"/>
          <w:szCs w:val="24"/>
        </w:rPr>
        <w:t xml:space="preserve"> </w:t>
      </w:r>
      <w:r w:rsidR="006104D7" w:rsidRPr="006104D7">
        <w:rPr>
          <w:rFonts w:ascii="Arial" w:hAnsi="Arial" w:cs="Arial"/>
          <w:b/>
          <w:sz w:val="24"/>
          <w:szCs w:val="24"/>
        </w:rPr>
        <w:t>3</w:t>
      </w:r>
      <w:r w:rsidRPr="006104D7">
        <w:rPr>
          <w:rFonts w:ascii="Arial" w:hAnsi="Arial" w:cs="Arial"/>
          <w:b/>
          <w:sz w:val="24"/>
          <w:szCs w:val="24"/>
        </w:rPr>
        <w:t>.2</w:t>
      </w:r>
      <w:proofErr w:type="gramEnd"/>
      <w:r w:rsidRPr="006104D7">
        <w:rPr>
          <w:rFonts w:ascii="Arial" w:hAnsi="Arial" w:cs="Arial"/>
          <w:b/>
          <w:sz w:val="24"/>
          <w:szCs w:val="24"/>
        </w:rPr>
        <w:t xml:space="preserve"> y 20.1</w:t>
      </w:r>
      <w:r w:rsidR="006104D7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Cuadrculaclara-nfasis5"/>
        <w:tblW w:w="9230" w:type="dxa"/>
        <w:tblLook w:val="04A0" w:firstRow="1" w:lastRow="0" w:firstColumn="1" w:lastColumn="0" w:noHBand="0" w:noVBand="1"/>
      </w:tblPr>
      <w:tblGrid>
        <w:gridCol w:w="1860"/>
        <w:gridCol w:w="1216"/>
        <w:gridCol w:w="1538"/>
        <w:gridCol w:w="1538"/>
        <w:gridCol w:w="1539"/>
        <w:gridCol w:w="1539"/>
      </w:tblGrid>
      <w:tr w:rsidR="00DD2067" w:rsidRPr="006B7DE6" w:rsidTr="00BC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DD2067" w:rsidRPr="006B7DE6" w:rsidRDefault="00DD2067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Horario</w:t>
            </w:r>
          </w:p>
        </w:tc>
        <w:tc>
          <w:tcPr>
            <w:tcW w:w="1216" w:type="dxa"/>
          </w:tcPr>
          <w:p w:rsidR="00DD2067" w:rsidRPr="006B7DE6" w:rsidRDefault="00DD2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538" w:type="dxa"/>
          </w:tcPr>
          <w:p w:rsidR="00DD2067" w:rsidRPr="006B7DE6" w:rsidRDefault="00DD2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538" w:type="dxa"/>
          </w:tcPr>
          <w:p w:rsidR="00DD2067" w:rsidRPr="006B7DE6" w:rsidRDefault="004556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539" w:type="dxa"/>
          </w:tcPr>
          <w:p w:rsidR="00DD2067" w:rsidRPr="006B7DE6" w:rsidRDefault="00DD2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539" w:type="dxa"/>
          </w:tcPr>
          <w:p w:rsidR="00DD2067" w:rsidRPr="006B7DE6" w:rsidRDefault="00DD2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DD2067" w:rsidRPr="006B7DE6" w:rsidTr="00BC5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DD2067" w:rsidRPr="006B7DE6" w:rsidRDefault="00DD2067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8:00 a 8:30</w:t>
            </w:r>
          </w:p>
        </w:tc>
        <w:tc>
          <w:tcPr>
            <w:tcW w:w="1216" w:type="dxa"/>
          </w:tcPr>
          <w:p w:rsidR="00DD2067" w:rsidRPr="006B7DE6" w:rsidRDefault="00DD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8" w:type="dxa"/>
          </w:tcPr>
          <w:p w:rsidR="00DD2067" w:rsidRPr="006B7DE6" w:rsidRDefault="00DD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DD2067" w:rsidRPr="006B7DE6" w:rsidRDefault="00DD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9" w:type="dxa"/>
          </w:tcPr>
          <w:p w:rsidR="00DD2067" w:rsidRPr="006B7DE6" w:rsidRDefault="00DD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:rsidR="00DD2067" w:rsidRPr="006B7DE6" w:rsidRDefault="00DD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</w:tr>
      <w:tr w:rsidR="00DD2067" w:rsidRPr="006B7DE6" w:rsidTr="00BC5C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DD2067" w:rsidRPr="006B7DE6" w:rsidRDefault="00DD2067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8:30 a 9:00</w:t>
            </w:r>
          </w:p>
        </w:tc>
        <w:tc>
          <w:tcPr>
            <w:tcW w:w="1216" w:type="dxa"/>
          </w:tcPr>
          <w:p w:rsidR="00DD2067" w:rsidRPr="006B7DE6" w:rsidRDefault="00DD2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DD2067" w:rsidRPr="006B7DE6" w:rsidRDefault="00DD2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8" w:type="dxa"/>
          </w:tcPr>
          <w:p w:rsidR="00DD2067" w:rsidRPr="006B7DE6" w:rsidRDefault="00DD2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:rsidR="00DD2067" w:rsidRPr="006B7DE6" w:rsidRDefault="00DD2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9" w:type="dxa"/>
          </w:tcPr>
          <w:p w:rsidR="00DD2067" w:rsidRPr="006B7DE6" w:rsidRDefault="00DD2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693" w:rsidRDefault="00455693">
      <w:pPr>
        <w:rPr>
          <w:rFonts w:ascii="Arial" w:hAnsi="Arial" w:cs="Arial"/>
          <w:b/>
          <w:sz w:val="24"/>
          <w:szCs w:val="24"/>
        </w:rPr>
      </w:pPr>
    </w:p>
    <w:p w:rsidR="00DD2067" w:rsidRPr="00E56D14" w:rsidRDefault="00DD2067">
      <w:pPr>
        <w:rPr>
          <w:rFonts w:ascii="Arial" w:hAnsi="Arial" w:cs="Arial"/>
          <w:b/>
          <w:sz w:val="24"/>
          <w:szCs w:val="24"/>
        </w:rPr>
      </w:pPr>
      <w:r w:rsidRPr="00E56D14">
        <w:rPr>
          <w:rFonts w:ascii="Arial" w:hAnsi="Arial" w:cs="Arial"/>
          <w:b/>
          <w:sz w:val="24"/>
          <w:szCs w:val="24"/>
        </w:rPr>
        <w:t>Repetición de la programación</w:t>
      </w:r>
    </w:p>
    <w:tbl>
      <w:tblPr>
        <w:tblStyle w:val="Cuadrculaclara-nfasis5"/>
        <w:tblW w:w="9182" w:type="dxa"/>
        <w:tblLook w:val="04A0" w:firstRow="1" w:lastRow="0" w:firstColumn="1" w:lastColumn="0" w:noHBand="0" w:noVBand="1"/>
      </w:tblPr>
      <w:tblGrid>
        <w:gridCol w:w="1850"/>
        <w:gridCol w:w="1210"/>
        <w:gridCol w:w="1530"/>
        <w:gridCol w:w="1530"/>
        <w:gridCol w:w="1531"/>
        <w:gridCol w:w="1531"/>
      </w:tblGrid>
      <w:tr w:rsidR="00DD2067" w:rsidRPr="006B7DE6" w:rsidTr="00BC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:rsidR="00DD2067" w:rsidRPr="006B7DE6" w:rsidRDefault="00DD2067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Horario</w:t>
            </w:r>
          </w:p>
        </w:tc>
        <w:tc>
          <w:tcPr>
            <w:tcW w:w="1210" w:type="dxa"/>
          </w:tcPr>
          <w:p w:rsidR="00DD2067" w:rsidRPr="006B7DE6" w:rsidRDefault="00DD2067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530" w:type="dxa"/>
          </w:tcPr>
          <w:p w:rsidR="00DD2067" w:rsidRPr="006B7DE6" w:rsidRDefault="00DD2067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530" w:type="dxa"/>
          </w:tcPr>
          <w:p w:rsidR="00DD2067" w:rsidRPr="006B7DE6" w:rsidRDefault="00455693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BC5CA6" w:rsidRPr="006B7DE6" w:rsidTr="00BC5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:rsidR="00DD2067" w:rsidRPr="006B7DE6" w:rsidRDefault="00DD2067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19:00 a 19:30</w:t>
            </w:r>
          </w:p>
        </w:tc>
        <w:tc>
          <w:tcPr>
            <w:tcW w:w="1210" w:type="dxa"/>
          </w:tcPr>
          <w:p w:rsidR="00DD2067" w:rsidRPr="006B7DE6" w:rsidRDefault="00DD2067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0" w:type="dxa"/>
          </w:tcPr>
          <w:p w:rsidR="00DD2067" w:rsidRPr="006B7DE6" w:rsidRDefault="00DD2067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DD2067" w:rsidRPr="006B7DE6" w:rsidRDefault="00DD2067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</w:tr>
      <w:tr w:rsidR="00DD2067" w:rsidRPr="006B7DE6" w:rsidTr="00BC5C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:rsidR="00DD2067" w:rsidRPr="006B7DE6" w:rsidRDefault="00DD2067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19:30 a 20:00</w:t>
            </w:r>
          </w:p>
        </w:tc>
        <w:tc>
          <w:tcPr>
            <w:tcW w:w="1210" w:type="dxa"/>
          </w:tcPr>
          <w:p w:rsidR="00DD2067" w:rsidRPr="006B7DE6" w:rsidRDefault="00DD2067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DD2067" w:rsidRPr="006B7DE6" w:rsidRDefault="00DD2067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0" w:type="dxa"/>
          </w:tcPr>
          <w:p w:rsidR="00DD2067" w:rsidRPr="006B7DE6" w:rsidRDefault="00DD2067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Lengua Materna 2</w:t>
            </w:r>
          </w:p>
        </w:tc>
        <w:tc>
          <w:tcPr>
            <w:tcW w:w="1531" w:type="dxa"/>
          </w:tcPr>
          <w:p w:rsidR="00DD2067" w:rsidRPr="006B7DE6" w:rsidRDefault="00DD2067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693" w:rsidRDefault="00455693">
      <w:pPr>
        <w:rPr>
          <w:rFonts w:ascii="Arial" w:hAnsi="Arial" w:cs="Arial"/>
          <w:sz w:val="24"/>
          <w:szCs w:val="24"/>
        </w:rPr>
      </w:pPr>
    </w:p>
    <w:p w:rsidR="00455693" w:rsidRDefault="00455693">
      <w:pPr>
        <w:rPr>
          <w:rFonts w:ascii="Arial" w:hAnsi="Arial" w:cs="Arial"/>
          <w:sz w:val="24"/>
          <w:szCs w:val="24"/>
        </w:rPr>
      </w:pPr>
    </w:p>
    <w:p w:rsidR="00DD2067" w:rsidRPr="00683003" w:rsidRDefault="00DD2067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lastRenderedPageBreak/>
        <w:t>Primera semana: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Del 28 de septiembre al 02 de O</w:t>
      </w:r>
      <w:r w:rsidRPr="00683003">
        <w:rPr>
          <w:rFonts w:ascii="Arial" w:hAnsi="Arial" w:cs="Arial"/>
          <w:b/>
          <w:sz w:val="24"/>
          <w:szCs w:val="24"/>
          <w:u w:val="single"/>
        </w:rPr>
        <w:t>ctubre</w:t>
      </w:r>
    </w:p>
    <w:tbl>
      <w:tblPr>
        <w:tblStyle w:val="Cuadrculaclara-nfasis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701"/>
        <w:gridCol w:w="1418"/>
        <w:gridCol w:w="1701"/>
      </w:tblGrid>
      <w:tr w:rsidR="00455693" w:rsidRPr="006B7DE6" w:rsidTr="0090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DD2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067" w:rsidRPr="006B7DE6" w:rsidRDefault="003F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701" w:type="dxa"/>
          </w:tcPr>
          <w:p w:rsidR="00DD2067" w:rsidRPr="006B7DE6" w:rsidRDefault="003F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701" w:type="dxa"/>
          </w:tcPr>
          <w:p w:rsidR="00DD2067" w:rsidRPr="006B7DE6" w:rsidRDefault="003F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418" w:type="dxa"/>
          </w:tcPr>
          <w:p w:rsidR="00DD2067" w:rsidRPr="006B7DE6" w:rsidRDefault="003F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01" w:type="dxa"/>
          </w:tcPr>
          <w:p w:rsidR="00DD2067" w:rsidRPr="006B7DE6" w:rsidRDefault="003F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455693" w:rsidRPr="006B7DE6" w:rsidTr="0090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417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Sin principios ni finales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Otras voces para contar historias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Navegando por la literatura.</w:t>
            </w:r>
          </w:p>
        </w:tc>
        <w:tc>
          <w:tcPr>
            <w:tcW w:w="1418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Tones para los preguntones.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Detectives del </w:t>
            </w:r>
            <w:r w:rsidR="00907C65">
              <w:rPr>
                <w:rFonts w:ascii="Arial" w:hAnsi="Arial" w:cs="Arial"/>
                <w:sz w:val="24"/>
                <w:szCs w:val="24"/>
              </w:rPr>
              <w:t>conoci</w:t>
            </w:r>
            <w:r w:rsidR="00907C65" w:rsidRPr="006B7DE6">
              <w:rPr>
                <w:rFonts w:ascii="Arial" w:hAnsi="Arial" w:cs="Arial"/>
                <w:sz w:val="24"/>
                <w:szCs w:val="24"/>
              </w:rPr>
              <w:t>miento</w:t>
            </w:r>
            <w:r w:rsidRPr="006B7D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55693" w:rsidRPr="006B7DE6" w:rsidTr="00907C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Aprendizaje esperado</w:t>
            </w:r>
          </w:p>
        </w:tc>
        <w:tc>
          <w:tcPr>
            <w:tcW w:w="1417" w:type="dxa"/>
          </w:tcPr>
          <w:p w:rsidR="00DD2067" w:rsidRPr="006B7DE6" w:rsidRDefault="00907C65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Seleccione, </w:t>
            </w:r>
            <w:r w:rsidR="003F1046" w:rsidRPr="006B7DE6">
              <w:rPr>
                <w:rFonts w:ascii="Arial" w:hAnsi="Arial" w:cs="Arial"/>
                <w:sz w:val="24"/>
                <w:szCs w:val="24"/>
              </w:rPr>
              <w:t>lee y comparte cuentos o novelas de la normativa latinoamericana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Seleccione, lee y comparte cuentos o novelas de la normativa latinoamericana</w:t>
            </w:r>
            <w:r w:rsidR="00907C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Seleccione, lee y comparte cuentos o novelas de la normativa latinoamericana</w:t>
            </w:r>
            <w:r w:rsidR="00907C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D2067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</w:tr>
      <w:tr w:rsidR="00455693" w:rsidRPr="006B7DE6" w:rsidTr="0090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417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Discutir sobre tramas no lineales y desenlaces abiertos en la narrativa.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Revisar voces y perspectivas en la narrativa Latinoamericana.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Consultar fuentes literarias sobre la normativa latinoamericana.</w:t>
            </w:r>
          </w:p>
        </w:tc>
        <w:tc>
          <w:tcPr>
            <w:tcW w:w="1418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Elaborar preguntas sobre un tema.</w:t>
            </w:r>
          </w:p>
        </w:tc>
        <w:tc>
          <w:tcPr>
            <w:tcW w:w="1701" w:type="dxa"/>
          </w:tcPr>
          <w:p w:rsidR="00DD2067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Explorar fuentes diversas sobre un tema.</w:t>
            </w:r>
          </w:p>
          <w:p w:rsidR="003F1046" w:rsidRPr="006B7DE6" w:rsidRDefault="003F1046" w:rsidP="00455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693" w:rsidRPr="006B7DE6" w:rsidTr="00907C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F1046" w:rsidRPr="006B7DE6" w:rsidRDefault="003F104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Actividad (preguntas)</w:t>
            </w:r>
          </w:p>
        </w:tc>
        <w:tc>
          <w:tcPr>
            <w:tcW w:w="1417" w:type="dxa"/>
          </w:tcPr>
          <w:p w:rsidR="003F1046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Realizar lo que se te pide en el programa.</w:t>
            </w:r>
          </w:p>
        </w:tc>
        <w:tc>
          <w:tcPr>
            <w:tcW w:w="1701" w:type="dxa"/>
          </w:tcPr>
          <w:p w:rsidR="003F1046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Realizar lo que se te pide en el programa.</w:t>
            </w:r>
          </w:p>
        </w:tc>
        <w:tc>
          <w:tcPr>
            <w:tcW w:w="1701" w:type="dxa"/>
          </w:tcPr>
          <w:p w:rsidR="003F1046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Realizar lo que se te pide en el programa.</w:t>
            </w:r>
          </w:p>
        </w:tc>
        <w:tc>
          <w:tcPr>
            <w:tcW w:w="1418" w:type="dxa"/>
          </w:tcPr>
          <w:p w:rsidR="003F1046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Realizar lo que se te pide en el programa.</w:t>
            </w:r>
          </w:p>
        </w:tc>
        <w:tc>
          <w:tcPr>
            <w:tcW w:w="1701" w:type="dxa"/>
          </w:tcPr>
          <w:p w:rsidR="003F1046" w:rsidRPr="006B7DE6" w:rsidRDefault="003F1046" w:rsidP="0045569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Realizar lo que se te pide en el programa.</w:t>
            </w:r>
          </w:p>
        </w:tc>
      </w:tr>
    </w:tbl>
    <w:p w:rsidR="00DD2067" w:rsidRPr="00683003" w:rsidRDefault="00DD2067">
      <w:pPr>
        <w:rPr>
          <w:rFonts w:ascii="Arial" w:hAnsi="Arial" w:cs="Arial"/>
          <w:sz w:val="24"/>
          <w:szCs w:val="24"/>
          <w:u w:val="single"/>
        </w:rPr>
      </w:pPr>
    </w:p>
    <w:p w:rsidR="00263C81" w:rsidRPr="00683003" w:rsidRDefault="00263C81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Segunda semana: Del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05 de Octubre al 09 de Octubre</w:t>
      </w:r>
    </w:p>
    <w:tbl>
      <w:tblPr>
        <w:tblStyle w:val="Cuadrculaclara-nfasis5"/>
        <w:tblW w:w="9606" w:type="dxa"/>
        <w:tblLayout w:type="fixed"/>
        <w:tblLook w:val="04A0" w:firstRow="1" w:lastRow="0" w:firstColumn="1" w:lastColumn="0" w:noHBand="0" w:noVBand="1"/>
      </w:tblPr>
      <w:tblGrid>
        <w:gridCol w:w="1561"/>
        <w:gridCol w:w="61"/>
        <w:gridCol w:w="1465"/>
        <w:gridCol w:w="1699"/>
        <w:gridCol w:w="1701"/>
        <w:gridCol w:w="1418"/>
        <w:gridCol w:w="1701"/>
      </w:tblGrid>
      <w:tr w:rsidR="00455693" w:rsidRPr="006B7DE6" w:rsidTr="0090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gridSpan w:val="2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418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455693" w:rsidRPr="006B7DE6" w:rsidTr="0090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526" w:type="dxa"/>
            <w:gridSpan w:val="2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¿Cómo se desarrolla un tema?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mil y un caras de un escarabajo.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Comparando ando.</w:t>
            </w:r>
          </w:p>
        </w:tc>
        <w:tc>
          <w:tcPr>
            <w:tcW w:w="1418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El texto y sus mil formas de hablar.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Parecen iguales pero son diferentes.</w:t>
            </w:r>
          </w:p>
        </w:tc>
      </w:tr>
      <w:tr w:rsidR="00455693" w:rsidRPr="006B7DE6" w:rsidTr="00907C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Aprendizaje esperado</w:t>
            </w:r>
          </w:p>
        </w:tc>
        <w:tc>
          <w:tcPr>
            <w:tcW w:w="1526" w:type="dxa"/>
            <w:gridSpan w:val="2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418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</w:tr>
      <w:tr w:rsidR="00455693" w:rsidRPr="006B7DE6" w:rsidTr="0090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526" w:type="dxa"/>
            <w:gridSpan w:val="2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Analizar formas de desarrollar </w:t>
            </w: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>un tema.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 xml:space="preserve">Comparar definiciones en diversos </w:t>
            </w: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 xml:space="preserve">textos sobre un mismo tema. 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 xml:space="preserve">Comparar ejemplos en diversos </w:t>
            </w: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>textos sobre un tema.</w:t>
            </w:r>
          </w:p>
        </w:tc>
        <w:tc>
          <w:tcPr>
            <w:tcW w:w="1418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 xml:space="preserve">Comparar ilustraciones y </w:t>
            </w: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>recursos gráficos en diversos textos.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 xml:space="preserve">Comparar la organización de diversos </w:t>
            </w: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>textos sobre un mismo tema.</w:t>
            </w:r>
          </w:p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C81" w:rsidRPr="006B7DE6" w:rsidTr="00907C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lastRenderedPageBreak/>
              <w:t>Actividad (preguntas)</w:t>
            </w:r>
          </w:p>
        </w:tc>
        <w:tc>
          <w:tcPr>
            <w:tcW w:w="1526" w:type="dxa"/>
            <w:gridSpan w:val="2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que señale el programa.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que señale el programa.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que señale el programa.</w:t>
            </w:r>
          </w:p>
        </w:tc>
        <w:tc>
          <w:tcPr>
            <w:tcW w:w="1418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que señale el programa.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Las que señale el programa.</w:t>
            </w:r>
          </w:p>
        </w:tc>
      </w:tr>
    </w:tbl>
    <w:p w:rsidR="00263C81" w:rsidRPr="006B7DE6" w:rsidRDefault="00263C81">
      <w:pPr>
        <w:rPr>
          <w:rFonts w:ascii="Arial" w:hAnsi="Arial" w:cs="Arial"/>
          <w:sz w:val="24"/>
          <w:szCs w:val="24"/>
        </w:rPr>
      </w:pPr>
    </w:p>
    <w:p w:rsidR="00263C81" w:rsidRPr="00683003" w:rsidRDefault="00263C81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Última actividad</w:t>
      </w:r>
    </w:p>
    <w:p w:rsidR="00263C81" w:rsidRPr="006B7DE6" w:rsidRDefault="00263C81">
      <w:pPr>
        <w:rPr>
          <w:rFonts w:ascii="Arial" w:hAnsi="Arial" w:cs="Arial"/>
          <w:sz w:val="24"/>
          <w:szCs w:val="24"/>
        </w:rPr>
      </w:pPr>
      <w:r w:rsidRPr="006B7DE6">
        <w:rPr>
          <w:rFonts w:ascii="Arial" w:hAnsi="Arial" w:cs="Arial"/>
          <w:sz w:val="24"/>
          <w:szCs w:val="24"/>
        </w:rPr>
        <w:t xml:space="preserve">Compra un mapa del </w:t>
      </w:r>
      <w:r w:rsidR="00455693" w:rsidRPr="006B7DE6">
        <w:rPr>
          <w:rFonts w:ascii="Arial" w:hAnsi="Arial" w:cs="Arial"/>
          <w:sz w:val="24"/>
          <w:szCs w:val="24"/>
        </w:rPr>
        <w:t>Continente</w:t>
      </w:r>
      <w:r w:rsidRPr="006B7DE6">
        <w:rPr>
          <w:rFonts w:ascii="Arial" w:hAnsi="Arial" w:cs="Arial"/>
          <w:sz w:val="24"/>
          <w:szCs w:val="24"/>
        </w:rPr>
        <w:t xml:space="preserve"> </w:t>
      </w:r>
      <w:r w:rsidR="00455693" w:rsidRPr="006B7DE6">
        <w:rPr>
          <w:rFonts w:ascii="Arial" w:hAnsi="Arial" w:cs="Arial"/>
          <w:sz w:val="24"/>
          <w:szCs w:val="24"/>
        </w:rPr>
        <w:t>Americano,</w:t>
      </w:r>
      <w:r w:rsidRPr="006B7DE6">
        <w:rPr>
          <w:rFonts w:ascii="Arial" w:hAnsi="Arial" w:cs="Arial"/>
          <w:sz w:val="24"/>
          <w:szCs w:val="24"/>
        </w:rPr>
        <w:t xml:space="preserve"> en el señala el lugar de nacimiento de los siguientes autores. </w:t>
      </w:r>
      <w:r w:rsidR="00455693" w:rsidRPr="006B7DE6">
        <w:rPr>
          <w:rFonts w:ascii="Arial" w:hAnsi="Arial" w:cs="Arial"/>
          <w:sz w:val="24"/>
          <w:szCs w:val="24"/>
        </w:rPr>
        <w:t>Ilumínalos</w:t>
      </w:r>
      <w:r w:rsidRPr="006B7DE6">
        <w:rPr>
          <w:rFonts w:ascii="Arial" w:hAnsi="Arial" w:cs="Arial"/>
          <w:sz w:val="24"/>
          <w:szCs w:val="24"/>
        </w:rPr>
        <w:t xml:space="preserve"> de diferen</w:t>
      </w:r>
      <w:r w:rsidR="006B7DE6" w:rsidRPr="006B7DE6">
        <w:rPr>
          <w:rFonts w:ascii="Arial" w:hAnsi="Arial" w:cs="Arial"/>
          <w:sz w:val="24"/>
          <w:szCs w:val="24"/>
        </w:rPr>
        <w:t xml:space="preserve">te color, pon su </w:t>
      </w:r>
      <w:r w:rsidR="00455693" w:rsidRPr="006B7DE6">
        <w:rPr>
          <w:rFonts w:ascii="Arial" w:hAnsi="Arial" w:cs="Arial"/>
          <w:sz w:val="24"/>
          <w:szCs w:val="24"/>
        </w:rPr>
        <w:t>nombre</w:t>
      </w:r>
      <w:r w:rsidR="006B7DE6" w:rsidRPr="006B7DE6">
        <w:rPr>
          <w:rFonts w:ascii="Arial" w:hAnsi="Arial" w:cs="Arial"/>
          <w:sz w:val="24"/>
          <w:szCs w:val="24"/>
        </w:rPr>
        <w:t xml:space="preserve"> completo, su lugar de origen, y escribe una de sus obras literarias más importantes.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 xml:space="preserve">Gabriel García </w:t>
      </w:r>
      <w:r w:rsidR="00455693" w:rsidRPr="00E56D14">
        <w:rPr>
          <w:rFonts w:ascii="Arial" w:hAnsi="Arial" w:cs="Arial"/>
          <w:sz w:val="24"/>
          <w:szCs w:val="24"/>
        </w:rPr>
        <w:t>Márquez</w:t>
      </w:r>
      <w:r w:rsidRPr="00E56D14">
        <w:rPr>
          <w:rFonts w:ascii="Arial" w:hAnsi="Arial" w:cs="Arial"/>
          <w:sz w:val="24"/>
          <w:szCs w:val="24"/>
        </w:rPr>
        <w:t>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Mario Vargas Llosa.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 xml:space="preserve">Jorge Luis </w:t>
      </w:r>
      <w:r w:rsidR="00455693" w:rsidRPr="00E56D14">
        <w:rPr>
          <w:rFonts w:ascii="Arial" w:hAnsi="Arial" w:cs="Arial"/>
          <w:sz w:val="24"/>
          <w:szCs w:val="24"/>
        </w:rPr>
        <w:t>Borges</w:t>
      </w:r>
      <w:r w:rsidRPr="00E56D14">
        <w:rPr>
          <w:rFonts w:ascii="Arial" w:hAnsi="Arial" w:cs="Arial"/>
          <w:sz w:val="24"/>
          <w:szCs w:val="24"/>
        </w:rPr>
        <w:t>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Juan Rulfo.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Gabriela Mistral.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Octavio Paz.</w:t>
      </w:r>
    </w:p>
    <w:p w:rsidR="006B7DE6" w:rsidRPr="00E56D14" w:rsidRDefault="00455693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José</w:t>
      </w:r>
      <w:r w:rsidR="006B7DE6" w:rsidRPr="00E56D14">
        <w:rPr>
          <w:rFonts w:ascii="Arial" w:hAnsi="Arial" w:cs="Arial"/>
          <w:sz w:val="24"/>
          <w:szCs w:val="24"/>
        </w:rPr>
        <w:t xml:space="preserve"> Emilio Pacheco.</w:t>
      </w:r>
    </w:p>
    <w:p w:rsidR="006B7DE6" w:rsidRPr="00E56D14" w:rsidRDefault="00455693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Rubén</w:t>
      </w:r>
      <w:r w:rsidR="006B7DE6" w:rsidRPr="00E56D14">
        <w:rPr>
          <w:rFonts w:ascii="Arial" w:hAnsi="Arial" w:cs="Arial"/>
          <w:sz w:val="24"/>
          <w:szCs w:val="24"/>
        </w:rPr>
        <w:t xml:space="preserve"> </w:t>
      </w:r>
      <w:r w:rsidRPr="00E56D14">
        <w:rPr>
          <w:rFonts w:ascii="Arial" w:hAnsi="Arial" w:cs="Arial"/>
          <w:sz w:val="24"/>
          <w:szCs w:val="24"/>
        </w:rPr>
        <w:t>Fonseca</w:t>
      </w:r>
      <w:r w:rsidR="006B7DE6" w:rsidRPr="00E56D14">
        <w:rPr>
          <w:rFonts w:ascii="Arial" w:hAnsi="Arial" w:cs="Arial"/>
          <w:sz w:val="24"/>
          <w:szCs w:val="24"/>
        </w:rPr>
        <w:t>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Horacio Quiroga.</w:t>
      </w:r>
    </w:p>
    <w:p w:rsidR="006B7DE6" w:rsidRPr="00E56D14" w:rsidRDefault="006B7DE6" w:rsidP="00E56D1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D14">
        <w:rPr>
          <w:rFonts w:ascii="Arial" w:hAnsi="Arial" w:cs="Arial"/>
          <w:sz w:val="24"/>
          <w:szCs w:val="24"/>
        </w:rPr>
        <w:t>Adolfo Broy Casares.</w:t>
      </w:r>
    </w:p>
    <w:p w:rsidR="006B7DE6" w:rsidRPr="00455693" w:rsidRDefault="006B7DE6" w:rsidP="00E56D14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55693">
        <w:rPr>
          <w:rFonts w:ascii="Arial" w:hAnsi="Arial" w:cs="Arial"/>
          <w:b/>
          <w:color w:val="FF0000"/>
          <w:sz w:val="24"/>
          <w:szCs w:val="24"/>
          <w:u w:val="single"/>
        </w:rPr>
        <w:t>Nota importante:</w:t>
      </w:r>
    </w:p>
    <w:p w:rsidR="006B7DE6" w:rsidRPr="00455693" w:rsidRDefault="006B7DE6" w:rsidP="0045569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55693">
        <w:rPr>
          <w:rFonts w:ascii="Arial" w:hAnsi="Arial" w:cs="Arial"/>
          <w:sz w:val="24"/>
          <w:szCs w:val="24"/>
        </w:rPr>
        <w:t>Recuerda que las actividades deberán ser entregadas los vie</w:t>
      </w:r>
      <w:r w:rsidR="00E56D14" w:rsidRPr="00455693">
        <w:rPr>
          <w:rFonts w:ascii="Arial" w:hAnsi="Arial" w:cs="Arial"/>
          <w:sz w:val="24"/>
          <w:szCs w:val="24"/>
        </w:rPr>
        <w:t xml:space="preserve">rnes de cada semana, al correo: </w:t>
      </w:r>
      <w:hyperlink r:id="rId8" w:history="1">
        <w:r w:rsidRPr="00455693">
          <w:rPr>
            <w:rStyle w:val="Hipervnculo"/>
            <w:rFonts w:ascii="Arial" w:hAnsi="Arial" w:cs="Arial"/>
            <w:b/>
            <w:sz w:val="24"/>
            <w:szCs w:val="24"/>
          </w:rPr>
          <w:t>laura.saldivar@aefcm.gob.mx</w:t>
        </w:r>
      </w:hyperlink>
    </w:p>
    <w:p w:rsidR="00683003" w:rsidRPr="00046F9C" w:rsidRDefault="00683003" w:rsidP="0068300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55693">
        <w:rPr>
          <w:rFonts w:ascii="Arial" w:hAnsi="Arial" w:cs="Arial"/>
          <w:sz w:val="24"/>
          <w:szCs w:val="24"/>
        </w:rPr>
        <w:t xml:space="preserve">Desarrolla las actividades en tu cuaderno de Español, procura darle una </w:t>
      </w:r>
      <w:r w:rsidRPr="00046F9C">
        <w:rPr>
          <w:rFonts w:ascii="Arial" w:hAnsi="Arial" w:cs="Arial"/>
          <w:b/>
          <w:sz w:val="24"/>
          <w:szCs w:val="24"/>
        </w:rPr>
        <w:t>buena presentación</w:t>
      </w:r>
      <w:r w:rsidRPr="00455693">
        <w:rPr>
          <w:rFonts w:ascii="Arial" w:hAnsi="Arial" w:cs="Arial"/>
          <w:sz w:val="24"/>
          <w:szCs w:val="24"/>
        </w:rPr>
        <w:t xml:space="preserve">, tener </w:t>
      </w:r>
      <w:r w:rsidRPr="00046F9C">
        <w:rPr>
          <w:rFonts w:ascii="Arial" w:hAnsi="Arial" w:cs="Arial"/>
          <w:b/>
          <w:sz w:val="24"/>
          <w:szCs w:val="24"/>
        </w:rPr>
        <w:t xml:space="preserve">buena ortografía </w:t>
      </w:r>
      <w:r w:rsidRPr="00455693">
        <w:rPr>
          <w:rFonts w:ascii="Arial" w:hAnsi="Arial" w:cs="Arial"/>
          <w:sz w:val="24"/>
          <w:szCs w:val="24"/>
        </w:rPr>
        <w:t xml:space="preserve">y </w:t>
      </w:r>
      <w:r w:rsidRPr="00046F9C">
        <w:rPr>
          <w:rFonts w:ascii="Arial" w:hAnsi="Arial" w:cs="Arial"/>
          <w:b/>
          <w:sz w:val="24"/>
          <w:szCs w:val="24"/>
        </w:rPr>
        <w:t>letra legible</w:t>
      </w:r>
      <w:r w:rsidRPr="004556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además cada actividad deberá tener</w:t>
      </w:r>
      <w:r w:rsidRPr="00455693">
        <w:rPr>
          <w:rFonts w:ascii="Arial" w:hAnsi="Arial" w:cs="Arial"/>
          <w:sz w:val="24"/>
          <w:szCs w:val="24"/>
        </w:rPr>
        <w:t xml:space="preserve"> tu </w:t>
      </w:r>
      <w:r w:rsidRPr="00046F9C">
        <w:rPr>
          <w:rFonts w:ascii="Arial" w:hAnsi="Arial" w:cs="Arial"/>
          <w:b/>
          <w:sz w:val="24"/>
          <w:szCs w:val="24"/>
        </w:rPr>
        <w:t>nombre completo, la fecha y el margen.</w:t>
      </w:r>
    </w:p>
    <w:p w:rsidR="00683003" w:rsidRPr="00683003" w:rsidRDefault="00683003" w:rsidP="00683003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Forma de evaluación</w:t>
      </w:r>
    </w:p>
    <w:p w:rsidR="00683003" w:rsidRPr="00046F9C" w:rsidRDefault="00683003" w:rsidP="00683003">
      <w:pPr>
        <w:rPr>
          <w:rFonts w:ascii="Arial" w:hAnsi="Arial" w:cs="Arial"/>
          <w:sz w:val="24"/>
          <w:szCs w:val="24"/>
        </w:rPr>
      </w:pPr>
      <w:r w:rsidRPr="00046F9C">
        <w:rPr>
          <w:rFonts w:ascii="Arial" w:hAnsi="Arial" w:cs="Arial"/>
          <w:sz w:val="24"/>
          <w:szCs w:val="24"/>
        </w:rPr>
        <w:t xml:space="preserve">Las tareas y trabajos realizados durante cada trimestre, se registrarán y valorarán de acuerdo a las características específicas de cada trabajo. Por ejemplo: Presentación, limpieza, ortografía, redacción, coherencia, contenido, cumplimiento de la fecha señalada. Así que la evaluación será: </w:t>
      </w:r>
      <w:r w:rsidRPr="00046F9C">
        <w:rPr>
          <w:rFonts w:ascii="Arial" w:hAnsi="Arial" w:cs="Arial"/>
          <w:b/>
          <w:sz w:val="24"/>
          <w:szCs w:val="24"/>
        </w:rPr>
        <w:t xml:space="preserve">continua </w:t>
      </w:r>
      <w:r w:rsidRPr="00046F9C">
        <w:rPr>
          <w:rFonts w:ascii="Arial" w:hAnsi="Arial" w:cs="Arial"/>
          <w:sz w:val="24"/>
          <w:szCs w:val="24"/>
        </w:rPr>
        <w:t xml:space="preserve">y </w:t>
      </w:r>
      <w:r w:rsidRPr="00046F9C">
        <w:rPr>
          <w:rFonts w:ascii="Arial" w:hAnsi="Arial" w:cs="Arial"/>
          <w:b/>
          <w:sz w:val="24"/>
          <w:szCs w:val="24"/>
        </w:rPr>
        <w:t>sumativa</w:t>
      </w:r>
      <w:r w:rsidRPr="00046F9C">
        <w:rPr>
          <w:rFonts w:ascii="Arial" w:hAnsi="Arial" w:cs="Arial"/>
          <w:sz w:val="24"/>
          <w:szCs w:val="24"/>
        </w:rPr>
        <w:t xml:space="preserve">, cada </w:t>
      </w:r>
      <w:r w:rsidRPr="00046F9C">
        <w:rPr>
          <w:rFonts w:ascii="Arial" w:hAnsi="Arial" w:cs="Arial"/>
          <w:b/>
          <w:sz w:val="24"/>
          <w:szCs w:val="24"/>
        </w:rPr>
        <w:t>tarea, actividad</w:t>
      </w:r>
      <w:r w:rsidRPr="00046F9C">
        <w:rPr>
          <w:rFonts w:ascii="Arial" w:hAnsi="Arial" w:cs="Arial"/>
          <w:sz w:val="24"/>
          <w:szCs w:val="24"/>
        </w:rPr>
        <w:t xml:space="preserve"> o </w:t>
      </w:r>
      <w:r w:rsidRPr="00046F9C">
        <w:rPr>
          <w:rFonts w:ascii="Arial" w:hAnsi="Arial" w:cs="Arial"/>
          <w:b/>
          <w:sz w:val="24"/>
          <w:szCs w:val="24"/>
        </w:rPr>
        <w:t>trabajo</w:t>
      </w:r>
      <w:r w:rsidRPr="00046F9C">
        <w:rPr>
          <w:rFonts w:ascii="Arial" w:hAnsi="Arial" w:cs="Arial"/>
          <w:sz w:val="24"/>
          <w:szCs w:val="24"/>
        </w:rPr>
        <w:t xml:space="preserve">, realizado formará parte de la </w:t>
      </w:r>
      <w:r w:rsidRPr="00046F9C">
        <w:rPr>
          <w:rFonts w:ascii="Arial" w:hAnsi="Arial" w:cs="Arial"/>
          <w:b/>
          <w:sz w:val="24"/>
          <w:szCs w:val="24"/>
        </w:rPr>
        <w:t>calificación final.</w:t>
      </w:r>
    </w:p>
    <w:p w:rsidR="006B7DE6" w:rsidRPr="006B7DE6" w:rsidRDefault="006B7DE6">
      <w:pPr>
        <w:rPr>
          <w:rFonts w:ascii="Arial" w:hAnsi="Arial" w:cs="Arial"/>
          <w:sz w:val="24"/>
          <w:szCs w:val="24"/>
        </w:rPr>
      </w:pPr>
    </w:p>
    <w:sectPr w:rsidR="006B7DE6" w:rsidRPr="006B7DE6" w:rsidSect="00907C65">
      <w:pgSz w:w="12240" w:h="15840"/>
      <w:pgMar w:top="1417" w:right="1701" w:bottom="1417" w:left="1701" w:header="709" w:footer="709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15B"/>
    <w:multiLevelType w:val="hybridMultilevel"/>
    <w:tmpl w:val="A6409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C6F"/>
    <w:multiLevelType w:val="hybridMultilevel"/>
    <w:tmpl w:val="2264A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D1FDC"/>
    <w:multiLevelType w:val="hybridMultilevel"/>
    <w:tmpl w:val="74E0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67"/>
    <w:rsid w:val="00085074"/>
    <w:rsid w:val="00263C81"/>
    <w:rsid w:val="003F1046"/>
    <w:rsid w:val="0041121D"/>
    <w:rsid w:val="00455693"/>
    <w:rsid w:val="005568EB"/>
    <w:rsid w:val="006104D7"/>
    <w:rsid w:val="00683003"/>
    <w:rsid w:val="006B7DE6"/>
    <w:rsid w:val="00907C65"/>
    <w:rsid w:val="00BC5CA6"/>
    <w:rsid w:val="00C77A11"/>
    <w:rsid w:val="00DD2067"/>
    <w:rsid w:val="00E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divar@aefcm.gob.m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2020-09-26T05:40:00Z</dcterms:created>
  <dcterms:modified xsi:type="dcterms:W3CDTF">2020-09-27T19:12:00Z</dcterms:modified>
</cp:coreProperties>
</file>