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991"/>
        <w:tblW w:w="0" w:type="auto"/>
        <w:shd w:val="clear" w:color="auto" w:fill="FFFFFF" w:themeFill="background1"/>
        <w:tblLook w:val="04A0" w:firstRow="1" w:lastRow="0" w:firstColumn="1" w:lastColumn="0" w:noHBand="0" w:noVBand="1"/>
      </w:tblPr>
      <w:tblGrid>
        <w:gridCol w:w="1983"/>
        <w:gridCol w:w="1156"/>
        <w:gridCol w:w="847"/>
        <w:gridCol w:w="2009"/>
        <w:gridCol w:w="1377"/>
        <w:gridCol w:w="1140"/>
        <w:gridCol w:w="1627"/>
      </w:tblGrid>
      <w:tr w:rsidR="0086143B" w:rsidRPr="00A75E4F" w:rsidTr="001123D1">
        <w:trPr>
          <w:trHeight w:val="284"/>
        </w:trPr>
        <w:tc>
          <w:tcPr>
            <w:tcW w:w="0" w:type="auto"/>
            <w:gridSpan w:val="7"/>
            <w:shd w:val="clear" w:color="auto" w:fill="DAEEF3" w:themeFill="accent5" w:themeFillTint="33"/>
          </w:tcPr>
          <w:p w:rsidR="0086143B" w:rsidRPr="00A75E4F" w:rsidRDefault="0086143B" w:rsidP="006767BA">
            <w:pPr>
              <w:jc w:val="center"/>
              <w:rPr>
                <w:rFonts w:ascii="Arial" w:hAnsi="Arial" w:cs="Arial"/>
                <w:b/>
              </w:rPr>
            </w:pPr>
            <w:r w:rsidRPr="00A75E4F">
              <w:rPr>
                <w:rFonts w:ascii="Arial" w:hAnsi="Arial" w:cs="Arial"/>
                <w:b/>
              </w:rPr>
              <w:t>ESCUELA SECUNDARIA No. 181 TURNO MATUTINO</w:t>
            </w:r>
          </w:p>
          <w:p w:rsidR="0086143B" w:rsidRPr="00A75E4F" w:rsidRDefault="0086143B" w:rsidP="006767BA">
            <w:pPr>
              <w:jc w:val="center"/>
              <w:rPr>
                <w:rFonts w:ascii="Arial" w:hAnsi="Arial" w:cs="Arial"/>
                <w:b/>
              </w:rPr>
            </w:pPr>
            <w:r w:rsidRPr="00A75E4F">
              <w:rPr>
                <w:rFonts w:ascii="Arial" w:hAnsi="Arial" w:cs="Arial"/>
                <w:b/>
              </w:rPr>
              <w:t>“PUERTO DE ALVARADO”</w:t>
            </w:r>
          </w:p>
          <w:p w:rsidR="0086143B" w:rsidRPr="00A75E4F" w:rsidRDefault="0086143B" w:rsidP="006767BA">
            <w:pPr>
              <w:jc w:val="center"/>
              <w:rPr>
                <w:rFonts w:ascii="Arial" w:hAnsi="Arial" w:cs="Arial"/>
                <w:b/>
              </w:rPr>
            </w:pPr>
            <w:r w:rsidRPr="00A75E4F">
              <w:rPr>
                <w:rFonts w:ascii="Arial" w:hAnsi="Arial" w:cs="Arial"/>
                <w:b/>
              </w:rPr>
              <w:t>CICLO ESCOLAR 2020-2021</w:t>
            </w:r>
          </w:p>
          <w:p w:rsidR="0086143B" w:rsidRPr="00A75E4F" w:rsidRDefault="0086143B" w:rsidP="006767BA">
            <w:pPr>
              <w:tabs>
                <w:tab w:val="left" w:pos="330"/>
              </w:tabs>
              <w:rPr>
                <w:rFonts w:ascii="Arial" w:hAnsi="Arial" w:cs="Arial"/>
                <w:b/>
              </w:rPr>
            </w:pPr>
            <w:r>
              <w:rPr>
                <w:rFonts w:ascii="Arial" w:hAnsi="Arial" w:cs="Arial"/>
                <w:b/>
              </w:rPr>
              <w:tab/>
            </w:r>
          </w:p>
          <w:p w:rsidR="0086143B" w:rsidRPr="00A75E4F" w:rsidRDefault="0086143B" w:rsidP="006767BA">
            <w:pPr>
              <w:jc w:val="center"/>
              <w:rPr>
                <w:rFonts w:ascii="Arial" w:hAnsi="Arial" w:cs="Arial"/>
                <w:b/>
                <w:u w:val="single"/>
              </w:rPr>
            </w:pPr>
            <w:r w:rsidRPr="00A75E4F">
              <w:rPr>
                <w:rFonts w:ascii="Arial" w:hAnsi="Arial" w:cs="Arial"/>
                <w:b/>
                <w:u w:val="single"/>
              </w:rPr>
              <w:t>PROFESORA: MARÍA DEL CARMEN AYALA BUCIO</w:t>
            </w:r>
          </w:p>
          <w:p w:rsidR="0086143B" w:rsidRPr="00A75E4F" w:rsidRDefault="0086143B" w:rsidP="006767BA">
            <w:pPr>
              <w:jc w:val="center"/>
              <w:rPr>
                <w:rFonts w:ascii="Arial" w:hAnsi="Arial" w:cs="Arial"/>
                <w:b/>
              </w:rPr>
            </w:pPr>
          </w:p>
        </w:tc>
      </w:tr>
      <w:tr w:rsidR="0086143B" w:rsidRPr="00A75E4F" w:rsidTr="006767BA">
        <w:trPr>
          <w:trHeight w:val="284"/>
        </w:trPr>
        <w:tc>
          <w:tcPr>
            <w:tcW w:w="0" w:type="auto"/>
            <w:gridSpan w:val="7"/>
            <w:shd w:val="clear" w:color="auto" w:fill="FDE9D9" w:themeFill="accent6" w:themeFillTint="33"/>
          </w:tcPr>
          <w:p w:rsidR="0086143B" w:rsidRPr="00A75E4F" w:rsidRDefault="0086143B" w:rsidP="006767BA">
            <w:pPr>
              <w:jc w:val="center"/>
              <w:rPr>
                <w:rFonts w:ascii="Arial" w:hAnsi="Arial" w:cs="Arial"/>
                <w:b/>
              </w:rPr>
            </w:pPr>
            <w:r>
              <w:rPr>
                <w:rFonts w:ascii="Arial" w:hAnsi="Arial" w:cs="Arial"/>
                <w:b/>
              </w:rPr>
              <w:t>LAS ACTIVIDADES SERÁN ENVIADAS EN CLASSROOM, DONDE DE MANERA ORDENADA LES DARÉ EL ESPACIO PARA CADA ACTIVIDAD, DE ESA MANERA LA PODRÁN ENVIAR POR SEPARADO EN CUANTO LA TENGAN, NO OLVIDEN ENTREGAR SUS FOTOS DE MANERA VERTICAL PARA QUE SE PUEDAN CALIFICAR POR FAVOR</w:t>
            </w:r>
          </w:p>
        </w:tc>
      </w:tr>
      <w:tr w:rsidR="0086143B" w:rsidRPr="00A75E4F" w:rsidTr="006767BA">
        <w:trPr>
          <w:trHeight w:val="284"/>
        </w:trPr>
        <w:tc>
          <w:tcPr>
            <w:tcW w:w="0" w:type="auto"/>
            <w:gridSpan w:val="7"/>
            <w:shd w:val="clear" w:color="auto" w:fill="B2A1C7" w:themeFill="accent4" w:themeFillTint="99"/>
          </w:tcPr>
          <w:p w:rsidR="0086143B" w:rsidRPr="00A75E4F" w:rsidRDefault="0086143B" w:rsidP="001123D1">
            <w:pPr>
              <w:jc w:val="center"/>
              <w:rPr>
                <w:rFonts w:ascii="Arial" w:hAnsi="Arial" w:cs="Arial"/>
                <w:b/>
              </w:rPr>
            </w:pPr>
            <w:r w:rsidRPr="00A75E4F">
              <w:rPr>
                <w:rFonts w:ascii="Arial" w:hAnsi="Arial" w:cs="Arial"/>
                <w:b/>
              </w:rPr>
              <w:t xml:space="preserve">PLANEACIÓN </w:t>
            </w:r>
            <w:r w:rsidR="001123D1">
              <w:rPr>
                <w:rFonts w:ascii="Arial" w:hAnsi="Arial" w:cs="Arial"/>
                <w:b/>
              </w:rPr>
              <w:t>SEMANAL</w:t>
            </w:r>
            <w:bookmarkStart w:id="0" w:name="_GoBack"/>
            <w:bookmarkEnd w:id="0"/>
          </w:p>
        </w:tc>
      </w:tr>
      <w:tr w:rsidR="0086143B" w:rsidRPr="00A75E4F" w:rsidTr="006767BA">
        <w:trPr>
          <w:trHeight w:val="251"/>
        </w:trPr>
        <w:tc>
          <w:tcPr>
            <w:tcW w:w="0" w:type="auto"/>
            <w:vMerge w:val="restart"/>
            <w:shd w:val="clear" w:color="auto" w:fill="8DB3E2" w:themeFill="text2" w:themeFillTint="66"/>
          </w:tcPr>
          <w:p w:rsidR="0086143B" w:rsidRPr="00A75E4F" w:rsidRDefault="0086143B" w:rsidP="006767BA">
            <w:pPr>
              <w:rPr>
                <w:rFonts w:ascii="Arial" w:hAnsi="Arial" w:cs="Arial"/>
                <w:b/>
              </w:rPr>
            </w:pPr>
            <w:r w:rsidRPr="00A75E4F">
              <w:rPr>
                <w:rFonts w:ascii="Arial" w:hAnsi="Arial" w:cs="Arial"/>
                <w:b/>
              </w:rPr>
              <w:t>Nivel educativo</w:t>
            </w:r>
          </w:p>
          <w:p w:rsidR="0086143B" w:rsidRPr="00A75E4F" w:rsidRDefault="0086143B" w:rsidP="006767BA">
            <w:pPr>
              <w:rPr>
                <w:rFonts w:ascii="Arial" w:hAnsi="Arial" w:cs="Arial"/>
              </w:rPr>
            </w:pPr>
            <w:r w:rsidRPr="00A75E4F">
              <w:rPr>
                <w:rFonts w:ascii="Arial" w:hAnsi="Arial" w:cs="Arial"/>
              </w:rPr>
              <w:t>Secundaria</w:t>
            </w:r>
          </w:p>
        </w:tc>
        <w:tc>
          <w:tcPr>
            <w:tcW w:w="0" w:type="auto"/>
            <w:shd w:val="clear" w:color="auto" w:fill="D99594" w:themeFill="accent2" w:themeFillTint="99"/>
          </w:tcPr>
          <w:p w:rsidR="0086143B" w:rsidRPr="00A75E4F" w:rsidRDefault="0086143B" w:rsidP="006767BA">
            <w:pPr>
              <w:rPr>
                <w:rFonts w:ascii="Arial" w:hAnsi="Arial" w:cs="Arial"/>
                <w:b/>
              </w:rPr>
            </w:pPr>
            <w:r w:rsidRPr="00A75E4F">
              <w:rPr>
                <w:rFonts w:ascii="Arial" w:hAnsi="Arial" w:cs="Arial"/>
                <w:b/>
              </w:rPr>
              <w:t>Grado escolar</w:t>
            </w:r>
          </w:p>
        </w:tc>
        <w:tc>
          <w:tcPr>
            <w:tcW w:w="0" w:type="auto"/>
            <w:shd w:val="clear" w:color="auto" w:fill="8DB3E2" w:themeFill="text2" w:themeFillTint="66"/>
          </w:tcPr>
          <w:p w:rsidR="0086143B" w:rsidRPr="00A75E4F" w:rsidRDefault="0086143B" w:rsidP="006767BA">
            <w:pPr>
              <w:rPr>
                <w:rFonts w:ascii="Arial" w:hAnsi="Arial" w:cs="Arial"/>
              </w:rPr>
            </w:pPr>
            <w:r w:rsidRPr="00A75E4F">
              <w:rPr>
                <w:rFonts w:ascii="Arial" w:hAnsi="Arial" w:cs="Arial"/>
              </w:rPr>
              <w:t>3</w:t>
            </w:r>
            <w:r w:rsidRPr="00A75E4F">
              <w:rPr>
                <w:rFonts w:ascii="Arial" w:hAnsi="Arial" w:cs="Arial"/>
                <w:vertAlign w:val="superscript"/>
              </w:rPr>
              <w:t>o</w:t>
            </w:r>
          </w:p>
        </w:tc>
        <w:tc>
          <w:tcPr>
            <w:tcW w:w="0" w:type="auto"/>
            <w:vMerge w:val="restart"/>
            <w:shd w:val="clear" w:color="auto" w:fill="D99594" w:themeFill="accent2" w:themeFillTint="99"/>
          </w:tcPr>
          <w:p w:rsidR="0086143B" w:rsidRPr="00A75E4F" w:rsidRDefault="0086143B" w:rsidP="006767BA">
            <w:pPr>
              <w:rPr>
                <w:rFonts w:ascii="Arial" w:hAnsi="Arial" w:cs="Arial"/>
                <w:b/>
              </w:rPr>
            </w:pPr>
            <w:r w:rsidRPr="00A75E4F">
              <w:rPr>
                <w:rFonts w:ascii="Arial" w:hAnsi="Arial" w:cs="Arial"/>
                <w:b/>
              </w:rPr>
              <w:t xml:space="preserve">Asignatura </w:t>
            </w:r>
          </w:p>
          <w:p w:rsidR="0086143B" w:rsidRPr="00A75E4F" w:rsidRDefault="0086143B" w:rsidP="006767BA">
            <w:pPr>
              <w:rPr>
                <w:rFonts w:ascii="Arial" w:hAnsi="Arial" w:cs="Arial"/>
              </w:rPr>
            </w:pPr>
            <w:r w:rsidRPr="00A75E4F">
              <w:rPr>
                <w:rFonts w:ascii="Arial" w:hAnsi="Arial" w:cs="Arial"/>
                <w:b/>
              </w:rPr>
              <w:t>MATEMÁTICAS III</w:t>
            </w:r>
          </w:p>
        </w:tc>
        <w:tc>
          <w:tcPr>
            <w:tcW w:w="0" w:type="auto"/>
            <w:vMerge w:val="restart"/>
            <w:shd w:val="clear" w:color="auto" w:fill="8DB3E2" w:themeFill="text2" w:themeFillTint="66"/>
          </w:tcPr>
          <w:p w:rsidR="0086143B" w:rsidRPr="00A75E4F" w:rsidRDefault="0086143B" w:rsidP="006767BA">
            <w:pPr>
              <w:rPr>
                <w:rFonts w:ascii="Arial" w:hAnsi="Arial" w:cs="Arial"/>
                <w:b/>
              </w:rPr>
            </w:pPr>
            <w:r w:rsidRPr="00A75E4F">
              <w:rPr>
                <w:rFonts w:ascii="Arial" w:hAnsi="Arial" w:cs="Arial"/>
                <w:b/>
              </w:rPr>
              <w:t xml:space="preserve">Trimestre </w:t>
            </w:r>
          </w:p>
          <w:p w:rsidR="0086143B" w:rsidRPr="00A75E4F" w:rsidRDefault="0086143B" w:rsidP="006767BA">
            <w:pPr>
              <w:rPr>
                <w:rFonts w:ascii="Arial" w:hAnsi="Arial" w:cs="Arial"/>
              </w:rPr>
            </w:pPr>
            <w:r w:rsidRPr="00A75E4F">
              <w:rPr>
                <w:rFonts w:ascii="Arial" w:hAnsi="Arial" w:cs="Arial"/>
              </w:rPr>
              <w:t xml:space="preserve">Primer trimestre </w:t>
            </w:r>
          </w:p>
          <w:p w:rsidR="0086143B" w:rsidRPr="00A75E4F" w:rsidRDefault="0086143B" w:rsidP="006767BA">
            <w:pPr>
              <w:rPr>
                <w:rFonts w:ascii="Arial" w:hAnsi="Arial" w:cs="Arial"/>
              </w:rPr>
            </w:pPr>
          </w:p>
        </w:tc>
        <w:tc>
          <w:tcPr>
            <w:tcW w:w="0" w:type="auto"/>
            <w:shd w:val="clear" w:color="auto" w:fill="D99594" w:themeFill="accent2" w:themeFillTint="99"/>
          </w:tcPr>
          <w:p w:rsidR="0086143B" w:rsidRPr="00A75E4F" w:rsidRDefault="0086143B" w:rsidP="006767BA">
            <w:pPr>
              <w:rPr>
                <w:rFonts w:ascii="Arial" w:hAnsi="Arial" w:cs="Arial"/>
                <w:b/>
              </w:rPr>
            </w:pPr>
            <w:r w:rsidRPr="00A75E4F">
              <w:rPr>
                <w:rFonts w:ascii="Arial" w:hAnsi="Arial" w:cs="Arial"/>
                <w:b/>
              </w:rPr>
              <w:t xml:space="preserve">Semana </w:t>
            </w:r>
          </w:p>
        </w:tc>
        <w:tc>
          <w:tcPr>
            <w:tcW w:w="0" w:type="auto"/>
            <w:shd w:val="clear" w:color="auto" w:fill="8DB3E2" w:themeFill="text2" w:themeFillTint="66"/>
          </w:tcPr>
          <w:p w:rsidR="0086143B" w:rsidRPr="00A75E4F" w:rsidRDefault="0086143B" w:rsidP="006767BA">
            <w:pPr>
              <w:rPr>
                <w:rFonts w:ascii="Arial" w:hAnsi="Arial" w:cs="Arial"/>
              </w:rPr>
            </w:pPr>
            <w:r>
              <w:rPr>
                <w:rFonts w:ascii="Arial" w:hAnsi="Arial" w:cs="Arial"/>
              </w:rPr>
              <w:t>No. 11</w:t>
            </w:r>
          </w:p>
        </w:tc>
      </w:tr>
      <w:tr w:rsidR="0086143B" w:rsidRPr="00A75E4F" w:rsidTr="006767BA">
        <w:trPr>
          <w:trHeight w:val="310"/>
        </w:trPr>
        <w:tc>
          <w:tcPr>
            <w:tcW w:w="0" w:type="auto"/>
            <w:vMerge/>
            <w:shd w:val="clear" w:color="auto" w:fill="8DB3E2" w:themeFill="text2" w:themeFillTint="66"/>
          </w:tcPr>
          <w:p w:rsidR="0086143B" w:rsidRPr="00A75E4F" w:rsidRDefault="0086143B" w:rsidP="006767BA">
            <w:pPr>
              <w:rPr>
                <w:rFonts w:ascii="Arial" w:hAnsi="Arial" w:cs="Arial"/>
              </w:rPr>
            </w:pPr>
          </w:p>
        </w:tc>
        <w:tc>
          <w:tcPr>
            <w:tcW w:w="0" w:type="auto"/>
            <w:shd w:val="clear" w:color="auto" w:fill="D99594" w:themeFill="accent2" w:themeFillTint="99"/>
          </w:tcPr>
          <w:p w:rsidR="0086143B" w:rsidRPr="00A75E4F" w:rsidRDefault="0086143B" w:rsidP="006767BA">
            <w:pPr>
              <w:rPr>
                <w:rFonts w:ascii="Arial" w:hAnsi="Arial" w:cs="Arial"/>
              </w:rPr>
            </w:pPr>
            <w:r w:rsidRPr="00A75E4F">
              <w:rPr>
                <w:rFonts w:ascii="Arial" w:hAnsi="Arial" w:cs="Arial"/>
                <w:b/>
              </w:rPr>
              <w:t xml:space="preserve">Grupos </w:t>
            </w:r>
          </w:p>
        </w:tc>
        <w:tc>
          <w:tcPr>
            <w:tcW w:w="0" w:type="auto"/>
            <w:shd w:val="clear" w:color="auto" w:fill="8DB3E2" w:themeFill="text2" w:themeFillTint="66"/>
          </w:tcPr>
          <w:p w:rsidR="0086143B" w:rsidRPr="00F73392" w:rsidRDefault="0086143B" w:rsidP="006767BA">
            <w:pPr>
              <w:rPr>
                <w:rFonts w:ascii="Arial" w:hAnsi="Arial" w:cs="Arial"/>
                <w:sz w:val="20"/>
                <w:szCs w:val="20"/>
              </w:rPr>
            </w:pPr>
            <w:r w:rsidRPr="00F73392">
              <w:rPr>
                <w:rFonts w:ascii="Arial" w:hAnsi="Arial" w:cs="Arial"/>
                <w:sz w:val="20"/>
                <w:szCs w:val="20"/>
              </w:rPr>
              <w:t>B,C,D y E</w:t>
            </w:r>
          </w:p>
        </w:tc>
        <w:tc>
          <w:tcPr>
            <w:tcW w:w="0" w:type="auto"/>
            <w:vMerge/>
            <w:shd w:val="clear" w:color="auto" w:fill="D99594" w:themeFill="accent2" w:themeFillTint="99"/>
          </w:tcPr>
          <w:p w:rsidR="0086143B" w:rsidRPr="00A75E4F" w:rsidRDefault="0086143B" w:rsidP="006767BA">
            <w:pPr>
              <w:rPr>
                <w:rFonts w:ascii="Arial" w:hAnsi="Arial" w:cs="Arial"/>
              </w:rPr>
            </w:pPr>
          </w:p>
        </w:tc>
        <w:tc>
          <w:tcPr>
            <w:tcW w:w="0" w:type="auto"/>
            <w:vMerge/>
            <w:shd w:val="clear" w:color="auto" w:fill="8DB3E2" w:themeFill="text2" w:themeFillTint="66"/>
          </w:tcPr>
          <w:p w:rsidR="0086143B" w:rsidRPr="00A75E4F" w:rsidRDefault="0086143B" w:rsidP="006767BA">
            <w:pPr>
              <w:rPr>
                <w:rFonts w:ascii="Arial" w:hAnsi="Arial" w:cs="Arial"/>
              </w:rPr>
            </w:pPr>
          </w:p>
        </w:tc>
        <w:tc>
          <w:tcPr>
            <w:tcW w:w="0" w:type="auto"/>
            <w:shd w:val="clear" w:color="auto" w:fill="D99594" w:themeFill="accent2" w:themeFillTint="99"/>
          </w:tcPr>
          <w:p w:rsidR="0086143B" w:rsidRPr="00A75E4F" w:rsidRDefault="0086143B" w:rsidP="006767BA">
            <w:pPr>
              <w:rPr>
                <w:rFonts w:ascii="Arial" w:hAnsi="Arial" w:cs="Arial"/>
                <w:b/>
              </w:rPr>
            </w:pPr>
            <w:r w:rsidRPr="00A75E4F">
              <w:rPr>
                <w:rFonts w:ascii="Arial" w:hAnsi="Arial" w:cs="Arial"/>
                <w:b/>
              </w:rPr>
              <w:t xml:space="preserve">Fecha </w:t>
            </w:r>
          </w:p>
        </w:tc>
        <w:tc>
          <w:tcPr>
            <w:tcW w:w="0" w:type="auto"/>
            <w:shd w:val="clear" w:color="auto" w:fill="8DB3E2" w:themeFill="text2" w:themeFillTint="66"/>
          </w:tcPr>
          <w:p w:rsidR="0086143B" w:rsidRDefault="0086143B" w:rsidP="006767BA">
            <w:pPr>
              <w:rPr>
                <w:rFonts w:ascii="Arial" w:hAnsi="Arial" w:cs="Arial"/>
              </w:rPr>
            </w:pPr>
            <w:r>
              <w:rPr>
                <w:rFonts w:ascii="Arial" w:hAnsi="Arial" w:cs="Arial"/>
              </w:rPr>
              <w:t>Del 02 al 06 de noviembre de 2020.</w:t>
            </w:r>
          </w:p>
          <w:p w:rsidR="0086143B" w:rsidRPr="00A75E4F" w:rsidRDefault="0086143B" w:rsidP="006767BA">
            <w:pPr>
              <w:rPr>
                <w:rFonts w:ascii="Arial" w:hAnsi="Arial" w:cs="Arial"/>
              </w:rPr>
            </w:pPr>
          </w:p>
        </w:tc>
      </w:tr>
      <w:tr w:rsidR="0086143B" w:rsidRPr="00A75E4F" w:rsidTr="006767BA">
        <w:trPr>
          <w:trHeight w:val="276"/>
        </w:trPr>
        <w:tc>
          <w:tcPr>
            <w:tcW w:w="0" w:type="auto"/>
            <w:shd w:val="clear" w:color="auto" w:fill="D99594" w:themeFill="accent2" w:themeFillTint="99"/>
          </w:tcPr>
          <w:p w:rsidR="0086143B" w:rsidRPr="00A75E4F" w:rsidRDefault="0086143B" w:rsidP="006767BA">
            <w:pPr>
              <w:rPr>
                <w:rFonts w:ascii="Arial" w:hAnsi="Arial" w:cs="Arial"/>
                <w:b/>
              </w:rPr>
            </w:pPr>
            <w:r w:rsidRPr="00A75E4F">
              <w:rPr>
                <w:rFonts w:ascii="Arial" w:hAnsi="Arial" w:cs="Arial"/>
                <w:b/>
              </w:rPr>
              <w:t xml:space="preserve">APRENDIZAJE ESPERADO: </w:t>
            </w:r>
          </w:p>
        </w:tc>
        <w:tc>
          <w:tcPr>
            <w:tcW w:w="0" w:type="auto"/>
            <w:gridSpan w:val="6"/>
            <w:shd w:val="clear" w:color="auto" w:fill="B6DDE8" w:themeFill="accent5" w:themeFillTint="66"/>
          </w:tcPr>
          <w:p w:rsidR="0086143B" w:rsidRPr="0086143B" w:rsidRDefault="0086143B" w:rsidP="0086143B">
            <w:pPr>
              <w:rPr>
                <w:rFonts w:ascii="Arial" w:hAnsi="Arial" w:cs="Arial"/>
                <w:b/>
                <w:sz w:val="20"/>
                <w:szCs w:val="20"/>
              </w:rPr>
            </w:pPr>
            <w:r w:rsidRPr="0086143B">
              <w:rPr>
                <w:rFonts w:ascii="Arial" w:hAnsi="Arial" w:cs="Arial"/>
                <w:b/>
                <w:sz w:val="20"/>
                <w:szCs w:val="20"/>
              </w:rPr>
              <w:t>ANTECEDENTES Y FUNDAMENTOS I</w:t>
            </w:r>
          </w:p>
          <w:p w:rsidR="0086143B" w:rsidRPr="0086143B" w:rsidRDefault="0086143B" w:rsidP="0086143B">
            <w:pPr>
              <w:rPr>
                <w:rFonts w:ascii="Arial" w:hAnsi="Arial" w:cs="Arial"/>
                <w:sz w:val="20"/>
                <w:szCs w:val="20"/>
              </w:rPr>
            </w:pPr>
            <w:r w:rsidRPr="0086143B">
              <w:rPr>
                <w:rFonts w:ascii="Arial" w:hAnsi="Arial" w:cs="Arial"/>
                <w:sz w:val="20"/>
                <w:szCs w:val="20"/>
              </w:rPr>
              <w:t>Explica la</w:t>
            </w:r>
            <w:r>
              <w:rPr>
                <w:rFonts w:ascii="Arial" w:hAnsi="Arial" w:cs="Arial"/>
                <w:sz w:val="20"/>
                <w:szCs w:val="20"/>
              </w:rPr>
              <w:t xml:space="preserve"> diferencia entre eventos complementarios, mutuamente excluyentes e independientes</w:t>
            </w:r>
          </w:p>
          <w:p w:rsidR="0086143B" w:rsidRDefault="0086143B" w:rsidP="0086143B">
            <w:pPr>
              <w:rPr>
                <w:rFonts w:ascii="Arial" w:hAnsi="Arial" w:cs="Arial"/>
                <w:sz w:val="20"/>
                <w:szCs w:val="20"/>
              </w:rPr>
            </w:pPr>
            <w:r w:rsidRPr="0086143B">
              <w:rPr>
                <w:rFonts w:ascii="Arial" w:hAnsi="Arial" w:cs="Arial"/>
                <w:sz w:val="20"/>
                <w:szCs w:val="20"/>
              </w:rPr>
              <w:t>Énfasis: Explicar la diferencia entre</w:t>
            </w:r>
            <w:r>
              <w:rPr>
                <w:rFonts w:ascii="Arial" w:hAnsi="Arial" w:cs="Arial"/>
                <w:sz w:val="20"/>
                <w:szCs w:val="20"/>
              </w:rPr>
              <w:t xml:space="preserve"> eventos</w:t>
            </w:r>
          </w:p>
          <w:p w:rsidR="000E239C" w:rsidRDefault="000E239C" w:rsidP="0086143B">
            <w:pPr>
              <w:rPr>
                <w:rFonts w:ascii="Arial" w:hAnsi="Arial" w:cs="Arial"/>
                <w:sz w:val="20"/>
                <w:szCs w:val="20"/>
              </w:rPr>
            </w:pPr>
            <w:r>
              <w:rPr>
                <w:rFonts w:ascii="Arial" w:hAnsi="Arial" w:cs="Arial"/>
                <w:sz w:val="20"/>
                <w:szCs w:val="20"/>
              </w:rPr>
              <w:t>NOTA: ES IMPORTANTE QUE VEAS LOS PROGRAMAS PARA MEJOR ENTENDIMIENTO DE LOS EJERCICIOS, LOS QUE PUEDAS.</w:t>
            </w:r>
          </w:p>
          <w:p w:rsidR="0086143B" w:rsidRPr="00F73392" w:rsidRDefault="0086143B" w:rsidP="0086143B">
            <w:pPr>
              <w:rPr>
                <w:rFonts w:ascii="Arial" w:hAnsi="Arial" w:cs="Arial"/>
                <w:sz w:val="20"/>
                <w:szCs w:val="20"/>
              </w:rPr>
            </w:pPr>
          </w:p>
        </w:tc>
      </w:tr>
      <w:tr w:rsidR="0086143B" w:rsidRPr="00A75E4F" w:rsidTr="006767BA">
        <w:trPr>
          <w:trHeight w:val="276"/>
        </w:trPr>
        <w:tc>
          <w:tcPr>
            <w:tcW w:w="0" w:type="auto"/>
            <w:shd w:val="clear" w:color="auto" w:fill="D99594" w:themeFill="accent2" w:themeFillTint="99"/>
          </w:tcPr>
          <w:p w:rsidR="0086143B" w:rsidRPr="00A75E4F" w:rsidRDefault="0086143B" w:rsidP="006767BA">
            <w:pPr>
              <w:rPr>
                <w:rFonts w:ascii="Arial" w:hAnsi="Arial" w:cs="Arial"/>
                <w:b/>
              </w:rPr>
            </w:pPr>
            <w:r w:rsidRPr="00A75E4F">
              <w:rPr>
                <w:rFonts w:ascii="Arial" w:hAnsi="Arial" w:cs="Arial"/>
                <w:b/>
              </w:rPr>
              <w:t>Temas para la semana:</w:t>
            </w:r>
          </w:p>
        </w:tc>
        <w:tc>
          <w:tcPr>
            <w:tcW w:w="0" w:type="auto"/>
            <w:gridSpan w:val="6"/>
            <w:shd w:val="clear" w:color="auto" w:fill="B6DDE8" w:themeFill="accent5" w:themeFillTint="66"/>
          </w:tcPr>
          <w:p w:rsidR="000E239C" w:rsidRPr="000E239C" w:rsidRDefault="000E239C" w:rsidP="0086143B">
            <w:pPr>
              <w:spacing w:before="100" w:beforeAutospacing="1" w:after="100" w:afterAutospacing="1" w:line="240" w:lineRule="auto"/>
              <w:rPr>
                <w:rFonts w:ascii="Arial" w:eastAsia="Times New Roman" w:hAnsi="Arial" w:cs="Arial"/>
                <w:b/>
                <w:color w:val="000000"/>
                <w:lang w:eastAsia="es-MX"/>
              </w:rPr>
            </w:pPr>
            <w:r w:rsidRPr="000E239C">
              <w:rPr>
                <w:rFonts w:ascii="Arial" w:eastAsia="Times New Roman" w:hAnsi="Arial" w:cs="Arial"/>
                <w:b/>
                <w:color w:val="000000"/>
                <w:lang w:eastAsia="es-MX"/>
              </w:rPr>
              <w:t>ACTIVIDAD 1 :</w:t>
            </w:r>
          </w:p>
          <w:p w:rsidR="0086143B" w:rsidRPr="000E239C" w:rsidRDefault="000E239C" w:rsidP="0086143B">
            <w:pPr>
              <w:spacing w:before="100" w:beforeAutospacing="1" w:after="100" w:afterAutospacing="1" w:line="240" w:lineRule="auto"/>
              <w:rPr>
                <w:rFonts w:ascii="Arial" w:eastAsia="Times New Roman" w:hAnsi="Arial" w:cs="Arial"/>
                <w:b/>
                <w:color w:val="000000"/>
                <w:lang w:eastAsia="es-MX"/>
              </w:rPr>
            </w:pPr>
            <w:r w:rsidRPr="000E239C">
              <w:rPr>
                <w:rFonts w:ascii="Arial" w:eastAsia="Times New Roman" w:hAnsi="Arial" w:cs="Arial"/>
                <w:b/>
                <w:color w:val="000000"/>
                <w:lang w:eastAsia="es-MX"/>
              </w:rPr>
              <w:t>REALIZA EL SIGUIENTE EJERCICIO,  UTILIZARÁS MATERIAL QUE SON DOS DADOS, JUEGA CON TU FAMILIA</w:t>
            </w:r>
          </w:p>
          <w:p w:rsidR="000E239C" w:rsidRPr="000E239C" w:rsidRDefault="000E239C" w:rsidP="000E239C">
            <w:pPr>
              <w:spacing w:after="0" w:line="240" w:lineRule="auto"/>
              <w:jc w:val="both"/>
              <w:rPr>
                <w:rFonts w:ascii="Arial" w:eastAsia="Times New Roman" w:hAnsi="Arial" w:cs="Arial"/>
                <w:sz w:val="18"/>
                <w:szCs w:val="18"/>
                <w:lang w:val="es-ES" w:eastAsia="es-ES"/>
              </w:rPr>
            </w:pPr>
            <w:r w:rsidRPr="000E239C">
              <w:rPr>
                <w:rFonts w:ascii="Arial" w:eastAsia="Times New Roman" w:hAnsi="Arial" w:cs="Arial"/>
                <w:lang w:val="es-ES" w:eastAsia="es-ES"/>
              </w:rPr>
              <w:t>Se tienen dos dados, uno azul y otro rojo, que tienen sus caras marcadas con puntos del uno al seis. El experimento consiste en lanzar simultáneamente los dos dados. Los resultados posibles del experimento son parejas de números en los cuales el primero es el número de puntos del dado rojo y el segundo del azul. Completen la tabla.</w:t>
            </w:r>
          </w:p>
          <w:p w:rsidR="000E239C" w:rsidRDefault="000E239C" w:rsidP="000E239C">
            <w:pPr>
              <w:spacing w:after="0" w:line="240" w:lineRule="auto"/>
              <w:jc w:val="both"/>
              <w:rPr>
                <w:rFonts w:ascii="Arial" w:eastAsia="Times New Roman" w:hAnsi="Arial" w:cs="Arial"/>
                <w:sz w:val="24"/>
                <w:szCs w:val="24"/>
                <w:lang w:val="es-ES" w:eastAsia="es-ES"/>
              </w:rPr>
            </w:pPr>
          </w:p>
          <w:p w:rsidR="000E239C" w:rsidRDefault="000E239C" w:rsidP="000E239C">
            <w:pPr>
              <w:spacing w:after="0" w:line="240" w:lineRule="auto"/>
              <w:jc w:val="both"/>
              <w:rPr>
                <w:rFonts w:ascii="Arial" w:eastAsia="Times New Roman" w:hAnsi="Arial" w:cs="Arial"/>
                <w:sz w:val="24"/>
                <w:szCs w:val="24"/>
                <w:lang w:val="es-ES" w:eastAsia="es-ES"/>
              </w:rPr>
            </w:pPr>
          </w:p>
          <w:p w:rsidR="000E239C" w:rsidRDefault="000E239C" w:rsidP="000E239C">
            <w:pPr>
              <w:spacing w:after="0" w:line="240" w:lineRule="auto"/>
              <w:jc w:val="both"/>
              <w:rPr>
                <w:rFonts w:ascii="Arial" w:eastAsia="Times New Roman" w:hAnsi="Arial" w:cs="Arial"/>
                <w:sz w:val="24"/>
                <w:szCs w:val="24"/>
                <w:lang w:val="es-ES" w:eastAsia="es-ES"/>
              </w:rPr>
            </w:pPr>
          </w:p>
          <w:p w:rsidR="000E239C" w:rsidRDefault="000E239C" w:rsidP="000E239C">
            <w:pPr>
              <w:spacing w:after="0" w:line="240" w:lineRule="auto"/>
              <w:jc w:val="both"/>
              <w:rPr>
                <w:rFonts w:ascii="Arial" w:eastAsia="Times New Roman" w:hAnsi="Arial" w:cs="Arial"/>
                <w:sz w:val="24"/>
                <w:szCs w:val="24"/>
                <w:lang w:val="es-ES" w:eastAsia="es-ES"/>
              </w:rPr>
            </w:pPr>
          </w:p>
          <w:p w:rsidR="000E239C" w:rsidRDefault="000E239C" w:rsidP="000E239C">
            <w:pPr>
              <w:spacing w:after="0" w:line="240" w:lineRule="auto"/>
              <w:jc w:val="both"/>
              <w:rPr>
                <w:rFonts w:ascii="Arial" w:eastAsia="Times New Roman" w:hAnsi="Arial" w:cs="Arial"/>
                <w:sz w:val="24"/>
                <w:szCs w:val="24"/>
                <w:lang w:val="es-ES" w:eastAsia="es-ES"/>
              </w:rPr>
            </w:pPr>
          </w:p>
          <w:p w:rsidR="000E239C" w:rsidRDefault="000E239C" w:rsidP="000E239C">
            <w:pPr>
              <w:spacing w:after="0" w:line="240" w:lineRule="auto"/>
              <w:jc w:val="both"/>
              <w:rPr>
                <w:rFonts w:ascii="Arial" w:eastAsia="Times New Roman" w:hAnsi="Arial" w:cs="Arial"/>
                <w:sz w:val="24"/>
                <w:szCs w:val="24"/>
                <w:lang w:val="es-ES" w:eastAsia="es-ES"/>
              </w:rPr>
            </w:pPr>
          </w:p>
          <w:p w:rsidR="000E239C" w:rsidRPr="000E239C" w:rsidRDefault="000E239C" w:rsidP="000E239C">
            <w:pPr>
              <w:spacing w:after="0" w:line="240" w:lineRule="auto"/>
              <w:jc w:val="both"/>
              <w:rPr>
                <w:rFonts w:ascii="Arial" w:eastAsia="Times New Roman" w:hAnsi="Arial" w:cs="Arial"/>
                <w:sz w:val="24"/>
                <w:szCs w:val="24"/>
                <w:lang w:val="es-ES" w:eastAsia="es-ES"/>
              </w:rPr>
            </w:pPr>
          </w:p>
          <w:p w:rsidR="000E239C" w:rsidRPr="000E239C" w:rsidRDefault="000E239C" w:rsidP="000E239C">
            <w:pPr>
              <w:spacing w:after="0" w:line="240" w:lineRule="auto"/>
              <w:jc w:val="both"/>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0"/>
            </w:tblGrid>
            <w:tr w:rsidR="000E239C" w:rsidRPr="000E239C" w:rsidTr="006767BA">
              <w:tc>
                <w:tcPr>
                  <w:tcW w:w="1006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680"/>
                    <w:gridCol w:w="906"/>
                    <w:gridCol w:w="1223"/>
                    <w:gridCol w:w="1038"/>
                    <w:gridCol w:w="1109"/>
                    <w:gridCol w:w="1223"/>
                    <w:gridCol w:w="1001"/>
                  </w:tblGrid>
                  <w:tr w:rsidR="000E239C" w:rsidRPr="000E239C" w:rsidTr="006767BA">
                    <w:tc>
                      <w:tcPr>
                        <w:tcW w:w="1393" w:type="dxa"/>
                        <w:gridSpan w:val="2"/>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442" w:type="dxa"/>
                        <w:gridSpan w:val="6"/>
                      </w:tcPr>
                      <w:p w:rsidR="000E239C" w:rsidRPr="000E239C" w:rsidRDefault="000E239C" w:rsidP="001123D1">
                        <w:pPr>
                          <w:framePr w:hSpace="141" w:wrap="around" w:vAnchor="page" w:hAnchor="margin" w:y="991"/>
                          <w:spacing w:after="0" w:line="240" w:lineRule="auto"/>
                          <w:ind w:firstLine="708"/>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 xml:space="preserve">                    D A D O        A Z U L</w:t>
                        </w:r>
                      </w:p>
                    </w:tc>
                  </w:tr>
                  <w:tr w:rsidR="000E239C" w:rsidRPr="000E239C" w:rsidTr="006767BA">
                    <w:tc>
                      <w:tcPr>
                        <w:tcW w:w="535"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58"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09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1</w:t>
                        </w:r>
                      </w:p>
                    </w:tc>
                    <w:tc>
                      <w:tcPr>
                        <w:tcW w:w="1586"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2</w:t>
                        </w:r>
                      </w:p>
                    </w:tc>
                    <w:tc>
                      <w:tcPr>
                        <w:tcW w:w="1410"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3</w:t>
                        </w:r>
                      </w:p>
                    </w:tc>
                    <w:tc>
                      <w:tcPr>
                        <w:tcW w:w="1410"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4</w:t>
                        </w:r>
                      </w:p>
                    </w:tc>
                    <w:tc>
                      <w:tcPr>
                        <w:tcW w:w="1586"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5</w:t>
                        </w:r>
                      </w:p>
                    </w:tc>
                    <w:tc>
                      <w:tcPr>
                        <w:tcW w:w="1352"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6</w:t>
                        </w:r>
                      </w:p>
                    </w:tc>
                  </w:tr>
                  <w:tr w:rsidR="000E239C" w:rsidRPr="000E239C" w:rsidTr="006767BA">
                    <w:trPr>
                      <w:cantSplit/>
                    </w:trPr>
                    <w:tc>
                      <w:tcPr>
                        <w:tcW w:w="535" w:type="dxa"/>
                        <w:vMerge w:val="restart"/>
                        <w:textDirection w:val="btLr"/>
                      </w:tcPr>
                      <w:p w:rsidR="000E239C" w:rsidRPr="000E239C" w:rsidRDefault="000E239C" w:rsidP="001123D1">
                        <w:pPr>
                          <w:framePr w:hSpace="141" w:wrap="around" w:vAnchor="page" w:hAnchor="margin" w:y="991"/>
                          <w:spacing w:after="0" w:line="240" w:lineRule="auto"/>
                          <w:ind w:left="113" w:right="113"/>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DADO ROJO</w:t>
                        </w:r>
                      </w:p>
                    </w:tc>
                    <w:tc>
                      <w:tcPr>
                        <w:tcW w:w="85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1</w:t>
                        </w:r>
                      </w:p>
                    </w:tc>
                    <w:tc>
                      <w:tcPr>
                        <w:tcW w:w="109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1,1</w:t>
                        </w: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352"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rPr>
                      <w:cantSplit/>
                    </w:trPr>
                    <w:tc>
                      <w:tcPr>
                        <w:tcW w:w="535" w:type="dxa"/>
                        <w:vMerge/>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5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2</w:t>
                        </w:r>
                      </w:p>
                    </w:tc>
                    <w:tc>
                      <w:tcPr>
                        <w:tcW w:w="1098"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2,2</w:t>
                        </w: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352"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rPr>
                      <w:cantSplit/>
                    </w:trPr>
                    <w:tc>
                      <w:tcPr>
                        <w:tcW w:w="535" w:type="dxa"/>
                        <w:vMerge/>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5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3</w:t>
                        </w:r>
                      </w:p>
                    </w:tc>
                    <w:tc>
                      <w:tcPr>
                        <w:tcW w:w="1098"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352"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rPr>
                      <w:cantSplit/>
                    </w:trPr>
                    <w:tc>
                      <w:tcPr>
                        <w:tcW w:w="535" w:type="dxa"/>
                        <w:vMerge/>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5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4</w:t>
                        </w:r>
                      </w:p>
                    </w:tc>
                    <w:tc>
                      <w:tcPr>
                        <w:tcW w:w="1098"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352"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rPr>
                      <w:cantSplit/>
                    </w:trPr>
                    <w:tc>
                      <w:tcPr>
                        <w:tcW w:w="535" w:type="dxa"/>
                        <w:vMerge/>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5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5</w:t>
                        </w:r>
                      </w:p>
                    </w:tc>
                    <w:tc>
                      <w:tcPr>
                        <w:tcW w:w="1098"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5,4</w:t>
                        </w: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352"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rPr>
                      <w:cantSplit/>
                    </w:trPr>
                    <w:tc>
                      <w:tcPr>
                        <w:tcW w:w="535" w:type="dxa"/>
                        <w:vMerge/>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858"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6</w:t>
                        </w:r>
                      </w:p>
                    </w:tc>
                    <w:tc>
                      <w:tcPr>
                        <w:tcW w:w="1098"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41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1586"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6,5</w:t>
                        </w:r>
                      </w:p>
                    </w:tc>
                    <w:tc>
                      <w:tcPr>
                        <w:tcW w:w="1352"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bl>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bl>
          <w:p w:rsidR="000E239C" w:rsidRPr="000E239C" w:rsidRDefault="000E239C" w:rsidP="000E239C">
            <w:pPr>
              <w:spacing w:after="0" w:line="240" w:lineRule="auto"/>
              <w:jc w:val="both"/>
              <w:rPr>
                <w:rFonts w:ascii="Arial" w:eastAsia="Times New Roman" w:hAnsi="Arial" w:cs="Arial"/>
                <w:sz w:val="24"/>
                <w:szCs w:val="24"/>
                <w:lang w:val="es-ES" w:eastAsia="es-ES"/>
              </w:rPr>
            </w:pPr>
          </w:p>
          <w:p w:rsidR="000E239C" w:rsidRPr="000E239C" w:rsidRDefault="000E239C" w:rsidP="000E239C">
            <w:pPr>
              <w:numPr>
                <w:ilvl w:val="0"/>
                <w:numId w:val="1"/>
              </w:numPr>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¿Cuántos resultados posibles tiene el experimento? ________________</w:t>
            </w:r>
          </w:p>
          <w:p w:rsidR="000E239C" w:rsidRPr="000E239C" w:rsidRDefault="000E239C" w:rsidP="000E239C">
            <w:pPr>
              <w:numPr>
                <w:ilvl w:val="0"/>
                <w:numId w:val="1"/>
              </w:numPr>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¿Cuál es la probabilidad de que ocurra cada uno de ellos? ____________</w:t>
            </w:r>
          </w:p>
          <w:p w:rsidR="000E239C" w:rsidRPr="000E239C" w:rsidRDefault="000E239C" w:rsidP="000E239C">
            <w:pPr>
              <w:numPr>
                <w:ilvl w:val="0"/>
                <w:numId w:val="1"/>
              </w:numPr>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Anoten los resultados que hacen falta en la siguiente tabla.</w:t>
            </w:r>
          </w:p>
          <w:p w:rsidR="000E239C" w:rsidRPr="000E239C" w:rsidRDefault="000E239C" w:rsidP="000E239C">
            <w:pPr>
              <w:spacing w:after="0" w:line="240" w:lineRule="auto"/>
              <w:jc w:val="both"/>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714"/>
              <w:gridCol w:w="2776"/>
            </w:tblGrid>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EVENTO</w:t>
                  </w:r>
                </w:p>
              </w:tc>
              <w:tc>
                <w:tcPr>
                  <w:tcW w:w="2951"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RESULTADOS POSIBLES</w:t>
                  </w:r>
                </w:p>
              </w:tc>
              <w:tc>
                <w:tcPr>
                  <w:tcW w:w="299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PROBABILIDAD</w:t>
                  </w:r>
                </w:p>
              </w:tc>
            </w:tr>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A {La suma es dos}</w:t>
                  </w:r>
                </w:p>
              </w:tc>
              <w:tc>
                <w:tcPr>
                  <w:tcW w:w="2951"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299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B {La suma es tres}</w:t>
                  </w:r>
                </w:p>
              </w:tc>
              <w:tc>
                <w:tcPr>
                  <w:tcW w:w="2951"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299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C {La suma es siete}</w:t>
                  </w:r>
                </w:p>
              </w:tc>
              <w:tc>
                <w:tcPr>
                  <w:tcW w:w="2951"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6</w:t>
                  </w:r>
                </w:p>
              </w:tc>
              <w:tc>
                <w:tcPr>
                  <w:tcW w:w="2990" w:type="dxa"/>
                </w:tcPr>
                <w:p w:rsidR="000E239C" w:rsidRPr="000E239C" w:rsidRDefault="000E239C" w:rsidP="001123D1">
                  <w:pPr>
                    <w:framePr w:hSpace="141" w:wrap="around" w:vAnchor="page" w:hAnchor="margin" w:y="991"/>
                    <w:spacing w:after="0" w:line="240" w:lineRule="auto"/>
                    <w:jc w:val="center"/>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6/36</w:t>
                  </w:r>
                </w:p>
              </w:tc>
            </w:tr>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D {La suma es diez}</w:t>
                  </w:r>
                </w:p>
              </w:tc>
              <w:tc>
                <w:tcPr>
                  <w:tcW w:w="2951"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299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E {La suma es 3 o 10}</w:t>
                  </w:r>
                </w:p>
              </w:tc>
              <w:tc>
                <w:tcPr>
                  <w:tcW w:w="2951"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299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r w:rsidR="000E239C" w:rsidRPr="000E239C" w:rsidTr="006767BA">
              <w:tc>
                <w:tcPr>
                  <w:tcW w:w="2779"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F {La suma es mayor que 10 o múltiplo de 4}</w:t>
                  </w:r>
                </w:p>
              </w:tc>
              <w:tc>
                <w:tcPr>
                  <w:tcW w:w="2951"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c>
                <w:tcPr>
                  <w:tcW w:w="2990" w:type="dxa"/>
                </w:tcPr>
                <w:p w:rsidR="000E239C" w:rsidRPr="000E239C" w:rsidRDefault="000E239C" w:rsidP="001123D1">
                  <w:pPr>
                    <w:framePr w:hSpace="141" w:wrap="around" w:vAnchor="page" w:hAnchor="margin" w:y="991"/>
                    <w:spacing w:after="0" w:line="240" w:lineRule="auto"/>
                    <w:jc w:val="both"/>
                    <w:rPr>
                      <w:rFonts w:ascii="Arial" w:eastAsia="Times New Roman" w:hAnsi="Arial" w:cs="Arial"/>
                      <w:sz w:val="24"/>
                      <w:szCs w:val="24"/>
                      <w:lang w:val="es-ES" w:eastAsia="es-ES"/>
                    </w:rPr>
                  </w:pPr>
                </w:p>
              </w:tc>
            </w:tr>
          </w:tbl>
          <w:p w:rsidR="000E239C" w:rsidRPr="000E239C" w:rsidRDefault="000E239C" w:rsidP="000E239C">
            <w:pPr>
              <w:spacing w:after="0" w:line="240" w:lineRule="auto"/>
              <w:ind w:right="-335"/>
              <w:jc w:val="both"/>
              <w:rPr>
                <w:rFonts w:ascii="Arial" w:eastAsia="Times New Roman" w:hAnsi="Arial" w:cs="Arial"/>
                <w:sz w:val="24"/>
                <w:szCs w:val="24"/>
                <w:lang w:val="es-ES" w:eastAsia="es-ES"/>
              </w:rPr>
            </w:pPr>
          </w:p>
          <w:p w:rsidR="000E239C" w:rsidRPr="000E239C" w:rsidRDefault="000E239C" w:rsidP="000E239C">
            <w:pPr>
              <w:numPr>
                <w:ilvl w:val="0"/>
                <w:numId w:val="1"/>
              </w:numPr>
              <w:spacing w:after="0" w:line="240" w:lineRule="auto"/>
              <w:ind w:right="-335"/>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¿Qué evento tiene mayor probabilidad? _______________</w:t>
            </w:r>
          </w:p>
          <w:p w:rsidR="000E239C" w:rsidRPr="000E239C" w:rsidRDefault="000E239C" w:rsidP="000E239C">
            <w:pPr>
              <w:numPr>
                <w:ilvl w:val="0"/>
                <w:numId w:val="1"/>
              </w:numPr>
              <w:spacing w:after="0" w:line="240" w:lineRule="auto"/>
              <w:ind w:right="-335"/>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¿Qué evento tiene menor probabilidad? _______________</w:t>
            </w:r>
          </w:p>
          <w:p w:rsidR="000E239C" w:rsidRPr="000E239C" w:rsidRDefault="000E239C" w:rsidP="000E239C">
            <w:pPr>
              <w:numPr>
                <w:ilvl w:val="0"/>
                <w:numId w:val="1"/>
              </w:numPr>
              <w:spacing w:after="0" w:line="240" w:lineRule="auto"/>
              <w:ind w:right="-335"/>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Formulen un evento compuesto por dos eventos que sean mutuamente excluyentes. _________________________________</w:t>
            </w:r>
          </w:p>
          <w:p w:rsidR="000E239C" w:rsidRPr="000E239C" w:rsidRDefault="000E239C" w:rsidP="000E239C">
            <w:pPr>
              <w:numPr>
                <w:ilvl w:val="0"/>
                <w:numId w:val="1"/>
              </w:numPr>
              <w:spacing w:after="0" w:line="240" w:lineRule="auto"/>
              <w:ind w:right="-335"/>
              <w:jc w:val="both"/>
              <w:rPr>
                <w:rFonts w:ascii="Arial" w:eastAsia="Times New Roman" w:hAnsi="Arial" w:cs="Arial"/>
                <w:sz w:val="24"/>
                <w:szCs w:val="24"/>
                <w:lang w:val="es-ES" w:eastAsia="es-ES"/>
              </w:rPr>
            </w:pPr>
            <w:r w:rsidRPr="000E239C">
              <w:rPr>
                <w:rFonts w:ascii="Arial" w:eastAsia="Times New Roman" w:hAnsi="Arial" w:cs="Arial"/>
                <w:sz w:val="24"/>
                <w:szCs w:val="24"/>
                <w:lang w:val="es-ES" w:eastAsia="es-ES"/>
              </w:rPr>
              <w:t>Formulen un evento compuesto por dos eventos que NO sean mutuamente excluyentes. _________________________________</w:t>
            </w:r>
          </w:p>
          <w:p w:rsidR="000E239C" w:rsidRPr="000E239C" w:rsidRDefault="000E239C" w:rsidP="000E239C">
            <w:pPr>
              <w:spacing w:after="0" w:line="240" w:lineRule="auto"/>
              <w:ind w:right="-335"/>
              <w:jc w:val="both"/>
              <w:rPr>
                <w:rFonts w:ascii="Arial" w:eastAsia="Times New Roman" w:hAnsi="Arial" w:cs="Arial"/>
                <w:sz w:val="24"/>
                <w:szCs w:val="24"/>
                <w:lang w:val="es-ES" w:eastAsia="es-ES"/>
              </w:rPr>
            </w:pPr>
          </w:p>
          <w:p w:rsidR="0086143B" w:rsidRPr="0086143B" w:rsidRDefault="0086143B" w:rsidP="0086143B">
            <w:pPr>
              <w:spacing w:before="100" w:beforeAutospacing="1" w:after="100" w:afterAutospacing="1" w:line="240" w:lineRule="auto"/>
              <w:rPr>
                <w:rFonts w:ascii="Arial" w:eastAsia="Times New Roman" w:hAnsi="Arial" w:cs="Arial"/>
                <w:b/>
                <w:color w:val="000000"/>
                <w:sz w:val="18"/>
                <w:szCs w:val="18"/>
                <w:lang w:eastAsia="es-MX"/>
              </w:rPr>
            </w:pPr>
          </w:p>
          <w:p w:rsidR="0086143B" w:rsidRDefault="0086143B" w:rsidP="006767BA">
            <w:pPr>
              <w:spacing w:before="100" w:beforeAutospacing="1" w:after="100" w:afterAutospacing="1" w:line="240" w:lineRule="auto"/>
              <w:rPr>
                <w:rFonts w:ascii="Arial" w:eastAsia="Times New Roman" w:hAnsi="Arial" w:cs="Arial"/>
                <w:color w:val="000000"/>
                <w:sz w:val="18"/>
                <w:szCs w:val="18"/>
                <w:lang w:eastAsia="es-MX"/>
              </w:rPr>
            </w:pPr>
          </w:p>
          <w:p w:rsidR="0086143B" w:rsidRDefault="0086143B" w:rsidP="006767BA">
            <w:pPr>
              <w:spacing w:before="100" w:beforeAutospacing="1" w:after="100" w:afterAutospacing="1" w:line="240" w:lineRule="auto"/>
              <w:rPr>
                <w:rFonts w:ascii="Arial" w:eastAsia="Times New Roman" w:hAnsi="Arial" w:cs="Arial"/>
                <w:color w:val="000000"/>
                <w:sz w:val="18"/>
                <w:szCs w:val="18"/>
                <w:lang w:eastAsia="es-MX"/>
              </w:rPr>
            </w:pPr>
          </w:p>
          <w:p w:rsidR="0086143B" w:rsidRPr="004B29FF" w:rsidRDefault="0086143B" w:rsidP="006767BA">
            <w:pPr>
              <w:spacing w:before="100" w:beforeAutospacing="1" w:after="100" w:afterAutospacing="1" w:line="240" w:lineRule="auto"/>
              <w:rPr>
                <w:rFonts w:ascii="Arial" w:eastAsia="Times New Roman" w:hAnsi="Arial" w:cs="Arial"/>
                <w:bCs/>
                <w:color w:val="000000"/>
                <w:sz w:val="18"/>
                <w:szCs w:val="18"/>
                <w:lang w:eastAsia="es-MX"/>
              </w:rPr>
            </w:pPr>
          </w:p>
          <w:p w:rsidR="0086143B" w:rsidRPr="00B11FB4" w:rsidRDefault="0086143B" w:rsidP="006767BA">
            <w:pPr>
              <w:rPr>
                <w:rFonts w:ascii="Arial" w:hAnsi="Arial" w:cs="Arial"/>
                <w:sz w:val="20"/>
                <w:szCs w:val="20"/>
              </w:rPr>
            </w:pPr>
          </w:p>
        </w:tc>
      </w:tr>
    </w:tbl>
    <w:p w:rsidR="003B3890" w:rsidRDefault="003B3890" w:rsidP="0086143B"/>
    <w:sectPr w:rsidR="003B3890" w:rsidSect="0086143B">
      <w:pgSz w:w="12240" w:h="15840"/>
      <w:pgMar w:top="851" w:right="118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11AF0"/>
    <w:multiLevelType w:val="hybridMultilevel"/>
    <w:tmpl w:val="D4C424E2"/>
    <w:lvl w:ilvl="0" w:tplc="080A0017">
      <w:start w:val="1"/>
      <w:numFmt w:val="lowerLetter"/>
      <w:lvlText w:val="%1)"/>
      <w:lvlJc w:val="left"/>
      <w:pPr>
        <w:ind w:left="360" w:hanging="360"/>
      </w:pPr>
    </w:lvl>
    <w:lvl w:ilvl="1" w:tplc="080A0017">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3B"/>
    <w:rsid w:val="000E239C"/>
    <w:rsid w:val="001123D1"/>
    <w:rsid w:val="003B3890"/>
    <w:rsid w:val="00861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3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6143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3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6143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2020-10-24T01:16:00Z</dcterms:created>
  <dcterms:modified xsi:type="dcterms:W3CDTF">2020-10-24T01:16:00Z</dcterms:modified>
</cp:coreProperties>
</file>