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5593" w:type="dxa"/>
        <w:tblInd w:w="-743" w:type="dxa"/>
        <w:tblLook w:val="04A0"/>
      </w:tblPr>
      <w:tblGrid>
        <w:gridCol w:w="15593"/>
      </w:tblGrid>
      <w:tr w:rsidR="009828D8" w:rsidTr="00B33562">
        <w:trPr>
          <w:trHeight w:val="699"/>
        </w:trPr>
        <w:tc>
          <w:tcPr>
            <w:tcW w:w="15593" w:type="dxa"/>
          </w:tcPr>
          <w:p w:rsidR="009828D8" w:rsidRDefault="00EC79ED" w:rsidP="009828D8">
            <w:pPr>
              <w:ind w:left="-108" w:firstLine="108"/>
            </w:pPr>
            <w:r w:rsidRPr="00B05715">
              <w:rPr>
                <w:rFonts w:ascii="Calibri" w:hAnsi="Calibri" w:cs="Calibri"/>
                <w:b/>
              </w:rPr>
              <w:t>Actividades: 2° “A”, 2° “B”, 2° “C”, 2° “D</w:t>
            </w:r>
          </w:p>
        </w:tc>
      </w:tr>
      <w:tr w:rsidR="009828D8" w:rsidTr="009828D8">
        <w:trPr>
          <w:trHeight w:val="1972"/>
        </w:trPr>
        <w:tc>
          <w:tcPr>
            <w:tcW w:w="15593" w:type="dxa"/>
          </w:tcPr>
          <w:p w:rsidR="00122485" w:rsidRPr="00262B51" w:rsidRDefault="00122485" w:rsidP="00122485">
            <w:pPr>
              <w:rPr>
                <w:rFonts w:ascii="Arial" w:hAnsi="Arial" w:cs="Arial"/>
              </w:rPr>
            </w:pPr>
          </w:p>
          <w:p w:rsidR="00122485" w:rsidRDefault="00122485" w:rsidP="00122485">
            <w:pPr>
              <w:rPr>
                <w:rFonts w:ascii="Arial" w:hAnsi="Arial" w:cs="Arial"/>
                <w:b/>
              </w:rPr>
            </w:pPr>
            <w:r w:rsidRPr="00E27CB1">
              <w:rPr>
                <w:rFonts w:ascii="Arial" w:hAnsi="Arial" w:cs="Arial"/>
                <w:b/>
              </w:rPr>
              <w:t>SEGUNDO TRIMESTRE</w:t>
            </w:r>
          </w:p>
          <w:p w:rsidR="000869CE" w:rsidRDefault="000869CE" w:rsidP="00122485">
            <w:pPr>
              <w:rPr>
                <w:rFonts w:ascii="Arial" w:hAnsi="Arial" w:cs="Arial"/>
                <w:b/>
              </w:rPr>
            </w:pPr>
          </w:p>
          <w:p w:rsidR="00A267CE" w:rsidRPr="00262B51" w:rsidRDefault="00A267CE" w:rsidP="00A267CE">
            <w:pPr>
              <w:rPr>
                <w:rFonts w:ascii="Arial" w:hAnsi="Arial" w:cs="Arial"/>
              </w:rPr>
            </w:pPr>
            <w:r w:rsidRPr="00E27CB1">
              <w:rPr>
                <w:rFonts w:ascii="Arial" w:hAnsi="Arial" w:cs="Arial"/>
                <w:b/>
              </w:rPr>
              <w:t>ÁMBITO</w:t>
            </w:r>
            <w:r>
              <w:rPr>
                <w:rFonts w:ascii="Arial" w:hAnsi="Arial" w:cs="Arial"/>
              </w:rPr>
              <w:t>:LITERATURA</w:t>
            </w:r>
          </w:p>
          <w:p w:rsidR="00A267CE" w:rsidRPr="00262B51" w:rsidRDefault="00A267CE" w:rsidP="00A267CE">
            <w:pPr>
              <w:rPr>
                <w:rFonts w:ascii="Arial" w:hAnsi="Arial" w:cs="Arial"/>
              </w:rPr>
            </w:pPr>
          </w:p>
          <w:p w:rsidR="00A267CE" w:rsidRPr="00E27CB1" w:rsidRDefault="00A267CE" w:rsidP="00A267CE">
            <w:pPr>
              <w:rPr>
                <w:rFonts w:ascii="Arial" w:hAnsi="Arial" w:cs="Arial"/>
                <w:b/>
              </w:rPr>
            </w:pPr>
            <w:r w:rsidRPr="00E27CB1">
              <w:rPr>
                <w:rFonts w:ascii="Arial" w:hAnsi="Arial" w:cs="Arial"/>
                <w:b/>
              </w:rPr>
              <w:t>SEGUNDO TRIMESTRE</w:t>
            </w:r>
          </w:p>
          <w:p w:rsidR="00A267CE" w:rsidRPr="00262B51" w:rsidRDefault="00A267CE" w:rsidP="00A267CE">
            <w:pPr>
              <w:rPr>
                <w:rFonts w:ascii="Arial" w:hAnsi="Arial" w:cs="Arial"/>
              </w:rPr>
            </w:pPr>
          </w:p>
          <w:p w:rsidR="00A267CE" w:rsidRPr="00262B51" w:rsidRDefault="00A267CE" w:rsidP="00A267CE">
            <w:pPr>
              <w:rPr>
                <w:rFonts w:ascii="Arial" w:hAnsi="Arial" w:cs="Arial"/>
              </w:rPr>
            </w:pPr>
            <w:r w:rsidRPr="00E27CB1">
              <w:rPr>
                <w:rFonts w:ascii="Arial" w:hAnsi="Arial" w:cs="Arial"/>
                <w:b/>
              </w:rPr>
              <w:t>PRÁCTICA SOCIAL DEL LENGUAJE</w:t>
            </w:r>
            <w:r w:rsidRPr="00262B51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ESCRITURA Y RECREACIÓN DE NARRACIONES</w:t>
            </w:r>
          </w:p>
          <w:p w:rsidR="00A267CE" w:rsidRPr="00262B51" w:rsidRDefault="00A267CE" w:rsidP="00A267CE">
            <w:pPr>
              <w:rPr>
                <w:rFonts w:ascii="Arial" w:hAnsi="Arial" w:cs="Arial"/>
              </w:rPr>
            </w:pPr>
          </w:p>
          <w:p w:rsidR="00A267CE" w:rsidRPr="00A267CE" w:rsidRDefault="00A267CE" w:rsidP="00A267CE">
            <w:pPr>
              <w:rPr>
                <w:rFonts w:ascii="Arial" w:hAnsi="Arial" w:cs="Arial"/>
                <w:lang w:val="es-US"/>
              </w:rPr>
            </w:pPr>
            <w:r w:rsidRPr="00E27CB1">
              <w:rPr>
                <w:rFonts w:ascii="Arial" w:hAnsi="Arial" w:cs="Arial"/>
                <w:b/>
              </w:rPr>
              <w:t>PROYECTO DIDACTICO</w:t>
            </w:r>
            <w:r w:rsidRPr="00262B5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“</w:t>
            </w:r>
            <w:r w:rsidRPr="00FF4648">
              <w:rPr>
                <w:rFonts w:ascii="Arial" w:hAnsi="Arial" w:cs="Arial"/>
                <w:u w:val="single"/>
              </w:rPr>
              <w:t>LETRAS ATRAPADAS EN VIÑETAS</w:t>
            </w:r>
            <w:r>
              <w:rPr>
                <w:rFonts w:ascii="Arial" w:hAnsi="Arial" w:cs="Arial"/>
              </w:rPr>
              <w:t>”  ( PROYECTO # 7)  {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>Proyecto</w:t>
            </w:r>
            <w:r>
              <w:rPr>
                <w:rFonts w:ascii="Calibri" w:hAnsi="Calibri" w:cs="Calibri"/>
                <w:color w:val="000000"/>
                <w:lang w:val="es-US"/>
              </w:rPr>
              <w:t xml:space="preserve"> número 10</w:t>
            </w:r>
            <w:r w:rsidR="000E6284">
              <w:rPr>
                <w:rFonts w:ascii="Calibri" w:hAnsi="Calibri" w:cs="Calibri"/>
                <w:color w:val="000000"/>
                <w:lang w:val="es-US"/>
              </w:rPr>
              <w:t>,</w:t>
            </w:r>
            <w:r>
              <w:rPr>
                <w:rFonts w:ascii="Calibri" w:hAnsi="Calibri" w:cs="Calibri"/>
                <w:color w:val="000000"/>
                <w:lang w:val="es-US"/>
              </w:rPr>
              <w:t xml:space="preserve"> del libro de texto página 171 a la 187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 xml:space="preserve"> y este proyecto </w:t>
            </w:r>
            <w:r>
              <w:rPr>
                <w:rFonts w:ascii="Calibri" w:hAnsi="Calibri" w:cs="Calibri"/>
                <w:color w:val="000000"/>
                <w:lang w:val="es-US"/>
              </w:rPr>
              <w:t>corresponde al proyecto número 7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 xml:space="preserve"> de acuerdo a la planeación de los programas de televisión</w:t>
            </w:r>
            <w:r>
              <w:rPr>
                <w:rFonts w:ascii="Calibri" w:hAnsi="Calibri" w:cs="Calibri"/>
                <w:color w:val="000000"/>
                <w:lang w:val="es-US"/>
              </w:rPr>
              <w:t>}</w:t>
            </w:r>
          </w:p>
          <w:p w:rsidR="00A267CE" w:rsidRPr="00262B51" w:rsidRDefault="00A267CE" w:rsidP="00A267CE">
            <w:pPr>
              <w:rPr>
                <w:rFonts w:ascii="Arial" w:hAnsi="Arial" w:cs="Arial"/>
              </w:rPr>
            </w:pPr>
          </w:p>
          <w:p w:rsidR="009828D8" w:rsidRPr="00A267CE" w:rsidRDefault="00A267CE" w:rsidP="000E6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DURACIÓN: </w:t>
            </w:r>
            <w:r w:rsidR="000E628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días NUMERO DE SESIONES: </w:t>
            </w:r>
            <w:r w:rsidR="000E628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SESIONES</w:t>
            </w:r>
          </w:p>
        </w:tc>
      </w:tr>
      <w:tr w:rsidR="009828D8" w:rsidTr="00B33562">
        <w:trPr>
          <w:trHeight w:val="595"/>
        </w:trPr>
        <w:tc>
          <w:tcPr>
            <w:tcW w:w="15593" w:type="dxa"/>
          </w:tcPr>
          <w:p w:rsidR="00B33562" w:rsidRPr="00690715" w:rsidRDefault="00A267CE" w:rsidP="00B33562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BB32B6">
              <w:rPr>
                <w:rFonts w:ascii="Calibri" w:hAnsi="Calibri" w:cs="Calibri"/>
                <w:u w:val="single"/>
              </w:rPr>
              <w:t xml:space="preserve">APRENDIZAJE ESPERADO: </w:t>
            </w:r>
            <w:r w:rsidRPr="0052405A">
              <w:rPr>
                <w:rFonts w:ascii="Calibri" w:eastAsia="Times New Roman" w:hAnsi="Calibri" w:cs="Calibri"/>
                <w:sz w:val="24"/>
                <w:szCs w:val="24"/>
              </w:rPr>
              <w:t>TRANSFORMA NARRACIONES EN HISTORIETAS.</w:t>
            </w:r>
          </w:p>
          <w:p w:rsidR="009828D8" w:rsidRDefault="009828D8"/>
        </w:tc>
      </w:tr>
    </w:tbl>
    <w:p w:rsidR="000869CE" w:rsidRDefault="000869CE" w:rsidP="00B33562">
      <w:pPr>
        <w:textAlignment w:val="baseline"/>
        <w:rPr>
          <w:rFonts w:ascii="Calibri" w:hAnsi="Calibri" w:cs="Calibri"/>
          <w:color w:val="000000"/>
          <w:lang w:val="es-US"/>
        </w:rPr>
      </w:pPr>
    </w:p>
    <w:p w:rsidR="00122485" w:rsidRPr="00A267CE" w:rsidRDefault="000869CE" w:rsidP="00A267CE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lang w:val="es-US"/>
        </w:rPr>
        <w:t xml:space="preserve">Semana del </w:t>
      </w:r>
      <w:r w:rsidR="00A267CE">
        <w:rPr>
          <w:rFonts w:ascii="Calibri" w:hAnsi="Calibri" w:cs="Calibri"/>
          <w:color w:val="000000"/>
          <w:lang w:val="es-US"/>
        </w:rPr>
        <w:t>25</w:t>
      </w:r>
      <w:r>
        <w:rPr>
          <w:rFonts w:ascii="Calibri" w:hAnsi="Calibri" w:cs="Calibri"/>
          <w:color w:val="000000"/>
          <w:lang w:val="es-US"/>
        </w:rPr>
        <w:t xml:space="preserve"> de enero</w:t>
      </w:r>
      <w:r w:rsidR="00122485">
        <w:rPr>
          <w:rFonts w:ascii="Calibri" w:hAnsi="Calibri" w:cs="Calibri"/>
          <w:color w:val="000000"/>
          <w:lang w:val="es-US"/>
        </w:rPr>
        <w:t xml:space="preserve"> al </w:t>
      </w:r>
      <w:r w:rsidR="00A267CE">
        <w:rPr>
          <w:rFonts w:ascii="Calibri" w:hAnsi="Calibri" w:cs="Calibri"/>
          <w:color w:val="000000"/>
          <w:lang w:val="es-US"/>
        </w:rPr>
        <w:t>29</w:t>
      </w:r>
      <w:r w:rsidR="00122485">
        <w:rPr>
          <w:rFonts w:ascii="Calibri" w:hAnsi="Calibri" w:cs="Calibri"/>
          <w:color w:val="000000"/>
          <w:lang w:val="es-US"/>
        </w:rPr>
        <w:t xml:space="preserve"> de </w:t>
      </w:r>
      <w:r>
        <w:rPr>
          <w:rFonts w:ascii="Calibri" w:hAnsi="Calibri" w:cs="Calibri"/>
          <w:color w:val="000000"/>
          <w:lang w:val="es-US"/>
        </w:rPr>
        <w:t>enero</w:t>
      </w:r>
      <w:r w:rsidR="00A267CE">
        <w:rPr>
          <w:rFonts w:ascii="Calibri" w:hAnsi="Calibri" w:cs="Calibri"/>
          <w:color w:val="000000"/>
          <w:lang w:val="es-US"/>
        </w:rPr>
        <w:t xml:space="preserve"> y del 01 de febrero al 05 de febrero </w:t>
      </w:r>
      <w:r>
        <w:rPr>
          <w:rFonts w:ascii="Calibri" w:hAnsi="Calibri" w:cs="Calibri"/>
          <w:color w:val="000000"/>
          <w:lang w:val="es-US"/>
        </w:rPr>
        <w:t>del  202</w:t>
      </w:r>
      <w:r w:rsidR="00A267CE">
        <w:rPr>
          <w:rFonts w:ascii="Calibri" w:hAnsi="Calibri" w:cs="Calibri"/>
          <w:color w:val="000000"/>
          <w:lang w:val="es-US"/>
        </w:rPr>
        <w:t>1</w:t>
      </w:r>
    </w:p>
    <w:p w:rsidR="00122485" w:rsidRDefault="000869CE" w:rsidP="00122485">
      <w:pPr>
        <w:pStyle w:val="NormalWeb"/>
        <w:rPr>
          <w:rFonts w:asciiTheme="minorHAnsi" w:hAnsiTheme="minorHAnsi" w:cstheme="minorHAnsi"/>
          <w:b/>
          <w:u w:val="dotDotDash"/>
        </w:rPr>
      </w:pPr>
      <w:r>
        <w:rPr>
          <w:rFonts w:asciiTheme="minorHAnsi" w:hAnsiTheme="minorHAnsi" w:cstheme="minorHAnsi"/>
          <w:b/>
          <w:u w:val="dotDotDash"/>
        </w:rPr>
        <w:t xml:space="preserve">Con este repaso </w:t>
      </w:r>
      <w:r w:rsidR="00122485" w:rsidRPr="00BB32B6">
        <w:rPr>
          <w:rFonts w:asciiTheme="minorHAnsi" w:hAnsiTheme="minorHAnsi" w:cstheme="minorHAnsi"/>
          <w:b/>
          <w:u w:val="dotDotDash"/>
        </w:rPr>
        <w:t>aprenderás a:</w:t>
      </w:r>
    </w:p>
    <w:p w:rsidR="00A267CE" w:rsidRDefault="00A267CE" w:rsidP="00A267CE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Transforma narraciones en historietas.</w:t>
      </w:r>
    </w:p>
    <w:p w:rsidR="00A267CE" w:rsidRPr="00092C04" w:rsidRDefault="00A267CE" w:rsidP="00A267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 xml:space="preserve">Identifica los recursos gráficos típicos de una historieta </w:t>
      </w:r>
      <w:r>
        <w:rPr>
          <w:rFonts w:asciiTheme="minorHAnsi" w:hAnsiTheme="minorHAnsi" w:cstheme="minorHAnsi"/>
          <w:color w:val="000000"/>
        </w:rPr>
        <w:t>(</w:t>
      </w:r>
      <w:r w:rsidRPr="00092C04">
        <w:rPr>
          <w:rFonts w:asciiTheme="minorHAnsi" w:hAnsiTheme="minorHAnsi" w:cstheme="minorHAnsi"/>
          <w:color w:val="000000"/>
        </w:rPr>
        <w:t>cartel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globo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plano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etcétera</w:t>
      </w:r>
      <w:r>
        <w:rPr>
          <w:rFonts w:asciiTheme="minorHAnsi" w:hAnsiTheme="minorHAnsi" w:cstheme="minorHAnsi"/>
          <w:color w:val="000000"/>
        </w:rPr>
        <w:t>);</w:t>
      </w:r>
      <w:r w:rsidRPr="00092C04">
        <w:rPr>
          <w:rFonts w:asciiTheme="minorHAnsi" w:hAnsiTheme="minorHAnsi" w:cstheme="minorHAnsi"/>
          <w:color w:val="000000"/>
        </w:rPr>
        <w:t xml:space="preserve"> distingue sus usos para contar una historia</w:t>
      </w:r>
      <w:r>
        <w:rPr>
          <w:rFonts w:asciiTheme="minorHAnsi" w:hAnsiTheme="minorHAnsi" w:cstheme="minorHAnsi"/>
          <w:color w:val="000000"/>
        </w:rPr>
        <w:t>.</w:t>
      </w:r>
    </w:p>
    <w:p w:rsidR="00A267CE" w:rsidRPr="00092C04" w:rsidRDefault="00A267CE" w:rsidP="00A267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>Analiza el uso de diversas perspectivas visuales en las historietas y en el efecto que buscan producir en los lectores</w:t>
      </w:r>
      <w:r>
        <w:rPr>
          <w:rFonts w:asciiTheme="minorHAnsi" w:hAnsiTheme="minorHAnsi" w:cstheme="minorHAnsi"/>
          <w:color w:val="000000"/>
        </w:rPr>
        <w:t>.</w:t>
      </w:r>
    </w:p>
    <w:p w:rsidR="00A267CE" w:rsidRPr="00092C04" w:rsidRDefault="00A267CE" w:rsidP="00A267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 xml:space="preserve">Reflexiona sobre </w:t>
      </w:r>
      <w:r>
        <w:rPr>
          <w:rFonts w:asciiTheme="minorHAnsi" w:hAnsiTheme="minorHAnsi" w:cstheme="minorHAnsi"/>
          <w:color w:val="000000"/>
        </w:rPr>
        <w:t>c</w:t>
      </w:r>
      <w:r w:rsidRPr="00092C04">
        <w:rPr>
          <w:rFonts w:asciiTheme="minorHAnsi" w:hAnsiTheme="minorHAnsi" w:cstheme="minorHAnsi"/>
          <w:color w:val="000000"/>
        </w:rPr>
        <w:t>ómo cada viñeta de la historieta sintetiza un momento específico de la acción</w:t>
      </w:r>
      <w:r>
        <w:rPr>
          <w:rFonts w:asciiTheme="minorHAnsi" w:hAnsiTheme="minorHAnsi" w:cstheme="minorHAnsi"/>
          <w:color w:val="000000"/>
        </w:rPr>
        <w:t>.</w:t>
      </w:r>
    </w:p>
    <w:p w:rsidR="00A267CE" w:rsidRPr="00092C04" w:rsidRDefault="00A267CE" w:rsidP="00A267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>Identifica algunos recursos de las historietas para sugerir un ritmo en la narración y delimi</w:t>
      </w:r>
      <w:r>
        <w:rPr>
          <w:rFonts w:asciiTheme="minorHAnsi" w:hAnsiTheme="minorHAnsi" w:cstheme="minorHAnsi"/>
          <w:color w:val="000000"/>
        </w:rPr>
        <w:t>tar episodios en las historias.</w:t>
      </w:r>
    </w:p>
    <w:p w:rsidR="00A267CE" w:rsidRPr="00092C04" w:rsidRDefault="00A267CE" w:rsidP="00A267CE">
      <w:pPr>
        <w:pStyle w:val="Normal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 xml:space="preserve">Analiza el trama de una narración </w:t>
      </w:r>
      <w:r>
        <w:rPr>
          <w:rFonts w:asciiTheme="minorHAnsi" w:hAnsiTheme="minorHAnsi" w:cstheme="minorHAnsi"/>
          <w:color w:val="000000"/>
        </w:rPr>
        <w:t>(</w:t>
      </w:r>
      <w:r w:rsidRPr="00092C04">
        <w:rPr>
          <w:rFonts w:asciiTheme="minorHAnsi" w:hAnsiTheme="minorHAnsi" w:cstheme="minorHAnsi"/>
          <w:color w:val="000000"/>
        </w:rPr>
        <w:t>cuento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novela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fábula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leyenda</w:t>
      </w:r>
      <w:r>
        <w:rPr>
          <w:rFonts w:asciiTheme="minorHAnsi" w:hAnsiTheme="minorHAnsi" w:cstheme="minorHAnsi"/>
          <w:color w:val="000000"/>
        </w:rPr>
        <w:t>),</w:t>
      </w:r>
      <w:r w:rsidRPr="00092C04">
        <w:rPr>
          <w:rFonts w:asciiTheme="minorHAnsi" w:hAnsiTheme="minorHAnsi" w:cstheme="minorHAnsi"/>
          <w:color w:val="000000"/>
        </w:rPr>
        <w:t xml:space="preserve"> su estructura y sus contenidos </w:t>
      </w:r>
      <w:r>
        <w:rPr>
          <w:rFonts w:asciiTheme="minorHAnsi" w:hAnsiTheme="minorHAnsi" w:cstheme="minorHAnsi"/>
          <w:color w:val="000000"/>
        </w:rPr>
        <w:t>(</w:t>
      </w:r>
      <w:r w:rsidRPr="00092C04">
        <w:rPr>
          <w:rFonts w:asciiTheme="minorHAnsi" w:hAnsiTheme="minorHAnsi" w:cstheme="minorHAnsi"/>
          <w:color w:val="000000"/>
        </w:rPr>
        <w:t>personajes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espacios</w:t>
      </w:r>
      <w:r>
        <w:rPr>
          <w:rFonts w:asciiTheme="minorHAnsi" w:hAnsiTheme="minorHAnsi" w:cstheme="minorHAnsi"/>
          <w:color w:val="000000"/>
        </w:rPr>
        <w:t xml:space="preserve">, ambientes, </w:t>
      </w:r>
      <w:r w:rsidRPr="00092C04">
        <w:rPr>
          <w:rFonts w:asciiTheme="minorHAnsi" w:hAnsiTheme="minorHAnsi" w:cstheme="minorHAnsi"/>
          <w:color w:val="000000"/>
        </w:rPr>
        <w:t>temas</w:t>
      </w:r>
      <w:r>
        <w:rPr>
          <w:rFonts w:asciiTheme="minorHAnsi" w:hAnsiTheme="minorHAnsi" w:cstheme="minorHAnsi"/>
          <w:color w:val="000000"/>
        </w:rPr>
        <w:t>)</w:t>
      </w:r>
      <w:r w:rsidRPr="00092C04">
        <w:rPr>
          <w:rFonts w:asciiTheme="minorHAnsi" w:hAnsiTheme="minorHAnsi" w:cstheme="minorHAnsi"/>
          <w:color w:val="000000"/>
        </w:rPr>
        <w:t>para evaluar los que resultan esenciales para contar la historia</w:t>
      </w:r>
      <w:r>
        <w:rPr>
          <w:rFonts w:asciiTheme="minorHAnsi" w:hAnsiTheme="minorHAnsi" w:cstheme="minorHAnsi"/>
          <w:color w:val="000000"/>
        </w:rPr>
        <w:t>.</w:t>
      </w:r>
    </w:p>
    <w:p w:rsidR="00A267CE" w:rsidRPr="00092C04" w:rsidRDefault="00A267CE" w:rsidP="00A267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 xml:space="preserve">Analiza la forma en </w:t>
      </w:r>
      <w:r>
        <w:rPr>
          <w:rFonts w:asciiTheme="minorHAnsi" w:hAnsiTheme="minorHAnsi" w:cstheme="minorHAnsi"/>
          <w:color w:val="000000"/>
        </w:rPr>
        <w:t xml:space="preserve">que se presenta la historia (voz </w:t>
      </w:r>
      <w:r w:rsidRPr="00092C04">
        <w:rPr>
          <w:rFonts w:asciiTheme="minorHAnsi" w:hAnsiTheme="minorHAnsi" w:cstheme="minorHAnsi"/>
          <w:color w:val="000000"/>
        </w:rPr>
        <w:t>narrativa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lenguaje de la narración y de los diálogos</w:t>
      </w:r>
      <w:r>
        <w:rPr>
          <w:rFonts w:asciiTheme="minorHAnsi" w:hAnsiTheme="minorHAnsi" w:cstheme="minorHAnsi"/>
          <w:color w:val="000000"/>
        </w:rPr>
        <w:t>) para crear un efecto en e</w:t>
      </w:r>
      <w:r w:rsidRPr="00092C04">
        <w:rPr>
          <w:rFonts w:asciiTheme="minorHAnsi" w:hAnsiTheme="minorHAnsi" w:cstheme="minorHAnsi"/>
          <w:color w:val="000000"/>
        </w:rPr>
        <w:t>l lector</w:t>
      </w:r>
      <w:r>
        <w:rPr>
          <w:rFonts w:asciiTheme="minorHAnsi" w:hAnsiTheme="minorHAnsi" w:cstheme="minorHAnsi"/>
          <w:color w:val="000000"/>
        </w:rPr>
        <w:t>.</w:t>
      </w:r>
    </w:p>
    <w:p w:rsidR="00A267CE" w:rsidRDefault="00A267CE" w:rsidP="00A267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 xml:space="preserve">Compara las funciones de los elementos del discurso </w:t>
      </w:r>
      <w:r>
        <w:rPr>
          <w:rFonts w:asciiTheme="minorHAnsi" w:hAnsiTheme="minorHAnsi" w:cstheme="minorHAnsi"/>
          <w:color w:val="000000"/>
        </w:rPr>
        <w:t>(</w:t>
      </w:r>
      <w:r w:rsidRPr="00092C04">
        <w:rPr>
          <w:rFonts w:asciiTheme="minorHAnsi" w:hAnsiTheme="minorHAnsi" w:cstheme="minorHAnsi"/>
          <w:color w:val="000000"/>
        </w:rPr>
        <w:t>lingüístico y gráfico</w:t>
      </w:r>
      <w:r>
        <w:rPr>
          <w:rFonts w:asciiTheme="minorHAnsi" w:hAnsiTheme="minorHAnsi" w:cstheme="minorHAnsi"/>
          <w:color w:val="000000"/>
        </w:rPr>
        <w:t>)</w:t>
      </w:r>
      <w:r w:rsidRPr="00092C04">
        <w:rPr>
          <w:rFonts w:asciiTheme="minorHAnsi" w:hAnsiTheme="minorHAnsi" w:cstheme="minorHAnsi"/>
          <w:color w:val="000000"/>
        </w:rPr>
        <w:t xml:space="preserve"> en dos formas de contar una historia</w:t>
      </w:r>
      <w:r>
        <w:rPr>
          <w:rFonts w:asciiTheme="minorHAnsi" w:hAnsiTheme="minorHAnsi" w:cstheme="minorHAnsi"/>
          <w:color w:val="000000"/>
        </w:rPr>
        <w:t>.</w:t>
      </w:r>
    </w:p>
    <w:p w:rsidR="000869CE" w:rsidRDefault="000869CE" w:rsidP="00122485">
      <w:pPr>
        <w:pStyle w:val="NormalWeb"/>
        <w:rPr>
          <w:rFonts w:asciiTheme="minorHAnsi" w:hAnsiTheme="minorHAnsi" w:cstheme="minorHAnsi"/>
          <w:color w:val="000000"/>
        </w:rPr>
      </w:pPr>
    </w:p>
    <w:p w:rsidR="00E27CF0" w:rsidRPr="000869CE" w:rsidRDefault="00E27CF0" w:rsidP="000869CE">
      <w:pPr>
        <w:pStyle w:val="NormalWeb"/>
        <w:rPr>
          <w:rFonts w:asciiTheme="minorHAnsi" w:hAnsiTheme="minorHAnsi" w:cstheme="minorHAnsi"/>
          <w:color w:val="000000"/>
        </w:rPr>
      </w:pPr>
      <w:r w:rsidRPr="000869CE">
        <w:rPr>
          <w:rFonts w:ascii="Arial" w:hAnsi="Arial" w:cs="Arial"/>
          <w:b/>
        </w:rPr>
        <w:t>Los programas de televisión y los temas que se verán en los siguientes recuadros y las fechas.</w:t>
      </w:r>
    </w:p>
    <w:tbl>
      <w:tblPr>
        <w:tblStyle w:val="Tablaconcuadrcula"/>
        <w:tblpPr w:leftFromText="141" w:rightFromText="141" w:vertAnchor="text" w:horzAnchor="margin" w:tblpXSpec="center" w:tblpY="95"/>
        <w:tblOverlap w:val="never"/>
        <w:tblW w:w="15003" w:type="dxa"/>
        <w:tblLayout w:type="fixed"/>
        <w:tblLook w:val="04A0"/>
      </w:tblPr>
      <w:tblGrid>
        <w:gridCol w:w="2064"/>
        <w:gridCol w:w="2415"/>
        <w:gridCol w:w="2617"/>
        <w:gridCol w:w="2936"/>
        <w:gridCol w:w="2516"/>
        <w:gridCol w:w="2455"/>
      </w:tblGrid>
      <w:tr w:rsidR="000869CE" w:rsidRPr="00772504" w:rsidTr="000869CE">
        <w:trPr>
          <w:trHeight w:val="280"/>
        </w:trPr>
        <w:tc>
          <w:tcPr>
            <w:tcW w:w="2064" w:type="dxa"/>
          </w:tcPr>
          <w:p w:rsidR="000869CE" w:rsidRPr="00772504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0869CE" w:rsidRPr="000869CE" w:rsidRDefault="00A267CE" w:rsidP="000869C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Lunes 25</w:t>
            </w:r>
            <w:r w:rsidR="000869CE" w:rsidRPr="000869CE">
              <w:rPr>
                <w:rFonts w:cstheme="minorHAnsi"/>
                <w:b/>
                <w:sz w:val="24"/>
                <w:szCs w:val="24"/>
              </w:rPr>
              <w:t>/01/2021</w:t>
            </w:r>
          </w:p>
        </w:tc>
        <w:tc>
          <w:tcPr>
            <w:tcW w:w="2617" w:type="dxa"/>
          </w:tcPr>
          <w:p w:rsidR="000869CE" w:rsidRPr="000869CE" w:rsidRDefault="000869CE" w:rsidP="00A267CE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 xml:space="preserve">Martes </w:t>
            </w:r>
            <w:r w:rsidR="00A267CE">
              <w:rPr>
                <w:rFonts w:cstheme="minorHAnsi"/>
                <w:b/>
                <w:sz w:val="24"/>
                <w:szCs w:val="24"/>
              </w:rPr>
              <w:t>26</w:t>
            </w:r>
            <w:r w:rsidRPr="000869CE">
              <w:rPr>
                <w:rFonts w:cstheme="minorHAnsi"/>
                <w:b/>
                <w:sz w:val="24"/>
                <w:szCs w:val="24"/>
              </w:rPr>
              <w:t>/01/2021</w:t>
            </w:r>
          </w:p>
        </w:tc>
        <w:tc>
          <w:tcPr>
            <w:tcW w:w="2936" w:type="dxa"/>
          </w:tcPr>
          <w:p w:rsidR="000869CE" w:rsidRPr="000869CE" w:rsidRDefault="000869CE" w:rsidP="00A267CE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 xml:space="preserve">Miércoles </w:t>
            </w:r>
            <w:r w:rsidR="00A267CE">
              <w:rPr>
                <w:rFonts w:cstheme="minorHAnsi"/>
                <w:b/>
                <w:sz w:val="24"/>
                <w:szCs w:val="24"/>
              </w:rPr>
              <w:t>27</w:t>
            </w:r>
            <w:r w:rsidRPr="000869CE">
              <w:rPr>
                <w:rFonts w:cstheme="minorHAnsi"/>
                <w:b/>
                <w:sz w:val="24"/>
                <w:szCs w:val="24"/>
              </w:rPr>
              <w:t>/01/2021</w:t>
            </w:r>
          </w:p>
        </w:tc>
        <w:tc>
          <w:tcPr>
            <w:tcW w:w="2516" w:type="dxa"/>
          </w:tcPr>
          <w:p w:rsidR="000869CE" w:rsidRPr="000869CE" w:rsidRDefault="000869CE" w:rsidP="00A267CE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 xml:space="preserve">Jueves </w:t>
            </w:r>
            <w:r w:rsidR="00A267CE">
              <w:rPr>
                <w:rFonts w:cstheme="minorHAnsi"/>
                <w:b/>
                <w:sz w:val="24"/>
                <w:szCs w:val="24"/>
              </w:rPr>
              <w:t>28</w:t>
            </w:r>
            <w:r w:rsidRPr="000869CE">
              <w:rPr>
                <w:rFonts w:cstheme="minorHAnsi"/>
                <w:b/>
                <w:sz w:val="24"/>
                <w:szCs w:val="24"/>
              </w:rPr>
              <w:t>/01/2021</w:t>
            </w:r>
          </w:p>
        </w:tc>
        <w:tc>
          <w:tcPr>
            <w:tcW w:w="2455" w:type="dxa"/>
          </w:tcPr>
          <w:p w:rsidR="000869CE" w:rsidRPr="000869CE" w:rsidRDefault="000869CE" w:rsidP="00A267CE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 xml:space="preserve">Viernes </w:t>
            </w:r>
            <w:r w:rsidR="00A267CE">
              <w:rPr>
                <w:rFonts w:cstheme="minorHAnsi"/>
                <w:b/>
                <w:sz w:val="24"/>
                <w:szCs w:val="24"/>
              </w:rPr>
              <w:t>29</w:t>
            </w:r>
            <w:r w:rsidRPr="000869CE">
              <w:rPr>
                <w:rFonts w:cstheme="minorHAnsi"/>
                <w:b/>
                <w:sz w:val="24"/>
                <w:szCs w:val="24"/>
              </w:rPr>
              <w:t>/01/2021</w:t>
            </w:r>
          </w:p>
        </w:tc>
      </w:tr>
      <w:tr w:rsidR="000869CE" w:rsidRPr="00772504" w:rsidTr="000869CE">
        <w:trPr>
          <w:trHeight w:val="1537"/>
        </w:trPr>
        <w:tc>
          <w:tcPr>
            <w:tcW w:w="2064" w:type="dxa"/>
          </w:tcPr>
          <w:p w:rsidR="000869CE" w:rsidRPr="00772504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2415" w:type="dxa"/>
          </w:tcPr>
          <w:p w:rsidR="000869CE" w:rsidRPr="000869CE" w:rsidRDefault="000869CE" w:rsidP="007A3A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F6814" w:rsidRDefault="00BF6814" w:rsidP="007A3A18">
            <w:pPr>
              <w:jc w:val="center"/>
            </w:pPr>
            <w:r>
              <w:t>Trazando personalidades.</w:t>
            </w:r>
          </w:p>
          <w:p w:rsidR="000869CE" w:rsidRPr="000869CE" w:rsidRDefault="000869CE" w:rsidP="007A3A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0869CE" w:rsidRDefault="000869CE" w:rsidP="007A3A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0869CE" w:rsidRDefault="000869CE" w:rsidP="007A3A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7" w:type="dxa"/>
          </w:tcPr>
          <w:p w:rsidR="000869CE" w:rsidRPr="000869CE" w:rsidRDefault="000869CE" w:rsidP="007A3A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F6814" w:rsidRDefault="00BF6814" w:rsidP="007A3A18">
            <w:pPr>
              <w:jc w:val="center"/>
            </w:pPr>
            <w:r>
              <w:t>Hablemos dibujando.</w:t>
            </w:r>
          </w:p>
          <w:p w:rsidR="000869CE" w:rsidRPr="000869CE" w:rsidRDefault="000869CE" w:rsidP="007A3A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:rsidR="000869CE" w:rsidRPr="000869CE" w:rsidRDefault="000869CE" w:rsidP="007A3A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BF6814" w:rsidRDefault="00BF6814" w:rsidP="007A3A18">
            <w:pPr>
              <w:jc w:val="center"/>
            </w:pPr>
            <w:r>
              <w:t>Ambientes interesantes de una historieta</w:t>
            </w:r>
            <w:r w:rsidR="000869C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0869CE" w:rsidRPr="000869CE" w:rsidRDefault="000869CE" w:rsidP="007A3A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BF6814" w:rsidRDefault="00BF6814" w:rsidP="007A3A18">
            <w:pPr>
              <w:jc w:val="center"/>
            </w:pPr>
            <w:r>
              <w:t>El tema de mi historieta</w:t>
            </w:r>
            <w:r w:rsidR="000869C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55" w:type="dxa"/>
          </w:tcPr>
          <w:p w:rsidR="000869CE" w:rsidRPr="000869CE" w:rsidRDefault="000869CE" w:rsidP="007A3A1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0869CE" w:rsidRDefault="00BF6814" w:rsidP="007A3A1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La historieta y su voz narrativa</w:t>
            </w:r>
            <w:r w:rsidR="000869C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869CE" w:rsidRPr="00772504" w:rsidTr="00BF6814">
        <w:trPr>
          <w:trHeight w:val="656"/>
        </w:trPr>
        <w:tc>
          <w:tcPr>
            <w:tcW w:w="2064" w:type="dxa"/>
          </w:tcPr>
          <w:p w:rsidR="000869CE" w:rsidRPr="00772504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2415" w:type="dxa"/>
          </w:tcPr>
          <w:p w:rsidR="007A3A18" w:rsidRDefault="007A3A18" w:rsidP="00BF6814">
            <w:pPr>
              <w:jc w:val="center"/>
            </w:pPr>
          </w:p>
          <w:p w:rsidR="000869CE" w:rsidRDefault="00BF6814" w:rsidP="00BF6814">
            <w:pPr>
              <w:jc w:val="center"/>
            </w:pPr>
            <w:r>
              <w:t>Transforma narraciones en historietas.</w:t>
            </w:r>
          </w:p>
          <w:p w:rsidR="007A3A18" w:rsidRPr="00BF6814" w:rsidRDefault="007A3A18" w:rsidP="00BF6814">
            <w:pPr>
              <w:jc w:val="center"/>
            </w:pPr>
          </w:p>
        </w:tc>
        <w:tc>
          <w:tcPr>
            <w:tcW w:w="2617" w:type="dxa"/>
          </w:tcPr>
          <w:p w:rsidR="007A3A18" w:rsidRDefault="007A3A18" w:rsidP="00BF6814">
            <w:pPr>
              <w:jc w:val="center"/>
            </w:pPr>
          </w:p>
          <w:p w:rsidR="000869CE" w:rsidRPr="00BF6814" w:rsidRDefault="00BF6814" w:rsidP="00BF6814">
            <w:pPr>
              <w:jc w:val="center"/>
            </w:pPr>
            <w:r>
              <w:t>Transforma narraciones en historietas.</w:t>
            </w:r>
          </w:p>
        </w:tc>
        <w:tc>
          <w:tcPr>
            <w:tcW w:w="2936" w:type="dxa"/>
          </w:tcPr>
          <w:p w:rsidR="007A3A18" w:rsidRDefault="007A3A18" w:rsidP="00BF6814">
            <w:pPr>
              <w:jc w:val="center"/>
            </w:pPr>
          </w:p>
          <w:p w:rsidR="000869CE" w:rsidRPr="00BF6814" w:rsidRDefault="00BF6814" w:rsidP="00BF6814">
            <w:pPr>
              <w:jc w:val="center"/>
            </w:pPr>
            <w:r>
              <w:t>Transforma narraciones en historietas.</w:t>
            </w:r>
          </w:p>
        </w:tc>
        <w:tc>
          <w:tcPr>
            <w:tcW w:w="2516" w:type="dxa"/>
          </w:tcPr>
          <w:p w:rsidR="007A3A18" w:rsidRDefault="007A3A18" w:rsidP="00BF6814">
            <w:pPr>
              <w:jc w:val="center"/>
            </w:pPr>
          </w:p>
          <w:p w:rsidR="000869CE" w:rsidRPr="00BF6814" w:rsidRDefault="00DC5472" w:rsidP="00BF6814">
            <w:pPr>
              <w:jc w:val="center"/>
            </w:pPr>
            <w:r>
              <w:t>T</w:t>
            </w:r>
            <w:r w:rsidR="00BF6814">
              <w:t>ransforma narraciones en historietas.</w:t>
            </w:r>
          </w:p>
        </w:tc>
        <w:tc>
          <w:tcPr>
            <w:tcW w:w="2455" w:type="dxa"/>
          </w:tcPr>
          <w:p w:rsidR="007A3A18" w:rsidRDefault="007A3A18" w:rsidP="00BF6814">
            <w:pPr>
              <w:jc w:val="center"/>
            </w:pPr>
          </w:p>
          <w:p w:rsidR="000869CE" w:rsidRPr="00BF6814" w:rsidRDefault="00BF6814" w:rsidP="00BF6814">
            <w:pPr>
              <w:jc w:val="center"/>
            </w:pPr>
            <w:r>
              <w:t>Transforma narraciones en historietas.</w:t>
            </w:r>
          </w:p>
        </w:tc>
      </w:tr>
      <w:tr w:rsidR="000869CE" w:rsidRPr="00772504" w:rsidTr="000869CE">
        <w:trPr>
          <w:trHeight w:val="1708"/>
        </w:trPr>
        <w:tc>
          <w:tcPr>
            <w:tcW w:w="2064" w:type="dxa"/>
          </w:tcPr>
          <w:p w:rsidR="000869CE" w:rsidRPr="00772504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Énfasis</w:t>
            </w:r>
          </w:p>
        </w:tc>
        <w:tc>
          <w:tcPr>
            <w:tcW w:w="2415" w:type="dxa"/>
          </w:tcPr>
          <w:p w:rsidR="007A3A18" w:rsidRDefault="007A3A18" w:rsidP="00BF6814">
            <w:pPr>
              <w:jc w:val="center"/>
            </w:pPr>
          </w:p>
          <w:p w:rsidR="000869CE" w:rsidRPr="00BF6814" w:rsidRDefault="00BF6814" w:rsidP="00BF6814">
            <w:pPr>
              <w:jc w:val="center"/>
            </w:pPr>
            <w:r>
              <w:t>Analizar personajes para evaluar su inclusión en historietas.</w:t>
            </w:r>
          </w:p>
        </w:tc>
        <w:tc>
          <w:tcPr>
            <w:tcW w:w="2617" w:type="dxa"/>
          </w:tcPr>
          <w:p w:rsidR="007A3A18" w:rsidRDefault="007A3A18" w:rsidP="00BF6814">
            <w:pPr>
              <w:jc w:val="center"/>
            </w:pPr>
          </w:p>
          <w:p w:rsidR="000869CE" w:rsidRPr="00BF6814" w:rsidRDefault="00BF6814" w:rsidP="00BF6814">
            <w:pPr>
              <w:jc w:val="center"/>
            </w:pPr>
            <w:r>
              <w:t>Analizar espacios para evaluar su inclusión en historietas</w:t>
            </w:r>
            <w:r w:rsidR="000869C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:rsidR="007A3A18" w:rsidRDefault="007A3A18" w:rsidP="000869CE">
            <w:pPr>
              <w:jc w:val="center"/>
            </w:pPr>
          </w:p>
          <w:p w:rsidR="000869CE" w:rsidRPr="00772504" w:rsidRDefault="00BF6814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Analizar ambientes para evaluar su inclusión en historietas</w:t>
            </w:r>
            <w:r w:rsidR="000869C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7A3A18" w:rsidRDefault="007A3A18" w:rsidP="00BF6814">
            <w:pPr>
              <w:jc w:val="center"/>
            </w:pPr>
          </w:p>
          <w:p w:rsidR="000869CE" w:rsidRPr="00BF6814" w:rsidRDefault="00BF6814" w:rsidP="00BF6814">
            <w:pPr>
              <w:jc w:val="center"/>
            </w:pPr>
            <w:r>
              <w:t>Analizar temas para evaluar su planteamiento en historieta</w:t>
            </w:r>
            <w:r w:rsidR="000869C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55" w:type="dxa"/>
          </w:tcPr>
          <w:p w:rsidR="007A3A18" w:rsidRDefault="007A3A18" w:rsidP="00BF6814">
            <w:pPr>
              <w:jc w:val="center"/>
            </w:pPr>
          </w:p>
          <w:p w:rsidR="000869CE" w:rsidRPr="00BF6814" w:rsidRDefault="00BF6814" w:rsidP="00BF6814">
            <w:pPr>
              <w:jc w:val="center"/>
            </w:pPr>
            <w:r>
              <w:t>Analizar usos de voz narrativa en historietas y su efecto en el lector</w:t>
            </w:r>
            <w:r w:rsidR="000869C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869CE" w:rsidRPr="00772504" w:rsidTr="000869CE">
        <w:trPr>
          <w:trHeight w:val="1663"/>
        </w:trPr>
        <w:tc>
          <w:tcPr>
            <w:tcW w:w="2064" w:type="dxa"/>
          </w:tcPr>
          <w:p w:rsidR="000869CE" w:rsidRPr="00772504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2415" w:type="dxa"/>
          </w:tcPr>
          <w:p w:rsidR="000869CE" w:rsidRPr="00BF6814" w:rsidRDefault="00BF6814" w:rsidP="00BF681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</w:tc>
        <w:tc>
          <w:tcPr>
            <w:tcW w:w="2617" w:type="dxa"/>
          </w:tcPr>
          <w:p w:rsidR="00BF6814" w:rsidRPr="007C7047" w:rsidRDefault="00BF6814" w:rsidP="00BF681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0869CE" w:rsidRPr="00772504" w:rsidRDefault="000869CE" w:rsidP="00BF68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:rsidR="00BF6814" w:rsidRPr="007C7047" w:rsidRDefault="00BF6814" w:rsidP="00BF681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0869CE" w:rsidRPr="00772504" w:rsidRDefault="000869CE" w:rsidP="00BF68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6" w:type="dxa"/>
          </w:tcPr>
          <w:p w:rsidR="00BF6814" w:rsidRPr="007C7047" w:rsidRDefault="00BF6814" w:rsidP="00BF681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0869CE" w:rsidRPr="00772504" w:rsidRDefault="000869CE" w:rsidP="00BF68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BF6814" w:rsidRPr="007C7047" w:rsidRDefault="00BF6814" w:rsidP="00BF681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0869CE" w:rsidRPr="00772504" w:rsidRDefault="000869CE" w:rsidP="00BF68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44404D" w:rsidRDefault="0044404D" w:rsidP="00E27CF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</w:rPr>
      </w:pPr>
    </w:p>
    <w:p w:rsidR="0044404D" w:rsidRDefault="0044404D" w:rsidP="00E27CF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</w:rPr>
      </w:pPr>
    </w:p>
    <w:p w:rsidR="0044404D" w:rsidRDefault="0044404D" w:rsidP="004F710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A3A18" w:rsidRDefault="007A3A18" w:rsidP="004F710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95"/>
        <w:tblOverlap w:val="never"/>
        <w:tblW w:w="15003" w:type="dxa"/>
        <w:tblLayout w:type="fixed"/>
        <w:tblLook w:val="04A0"/>
      </w:tblPr>
      <w:tblGrid>
        <w:gridCol w:w="2064"/>
        <w:gridCol w:w="2415"/>
        <w:gridCol w:w="2617"/>
        <w:gridCol w:w="2936"/>
        <w:gridCol w:w="2516"/>
        <w:gridCol w:w="2455"/>
      </w:tblGrid>
      <w:tr w:rsidR="007A3A18" w:rsidRPr="00772504" w:rsidTr="00414BA3">
        <w:trPr>
          <w:trHeight w:val="280"/>
        </w:trPr>
        <w:tc>
          <w:tcPr>
            <w:tcW w:w="2064" w:type="dxa"/>
          </w:tcPr>
          <w:p w:rsidR="007A3A18" w:rsidRPr="00772504" w:rsidRDefault="007A3A18" w:rsidP="00414BA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7A3A18" w:rsidRPr="000869CE" w:rsidRDefault="007A3A18" w:rsidP="007A3A1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Lunes </w:t>
            </w:r>
            <w:r>
              <w:rPr>
                <w:rFonts w:cstheme="minorHAnsi"/>
                <w:b/>
                <w:sz w:val="24"/>
                <w:szCs w:val="24"/>
              </w:rPr>
              <w:t>01</w:t>
            </w:r>
            <w:r w:rsidRPr="000869CE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02</w:t>
            </w:r>
            <w:r w:rsidRPr="000869CE">
              <w:rPr>
                <w:rFonts w:cstheme="minorHAnsi"/>
                <w:b/>
                <w:sz w:val="24"/>
                <w:szCs w:val="24"/>
              </w:rPr>
              <w:t>/2021</w:t>
            </w:r>
          </w:p>
        </w:tc>
        <w:tc>
          <w:tcPr>
            <w:tcW w:w="2617" w:type="dxa"/>
          </w:tcPr>
          <w:p w:rsidR="007A3A18" w:rsidRPr="000869CE" w:rsidRDefault="007A3A18" w:rsidP="00414BA3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 xml:space="preserve">Martes </w:t>
            </w:r>
            <w:r>
              <w:rPr>
                <w:rFonts w:cstheme="minorHAnsi"/>
                <w:b/>
                <w:sz w:val="24"/>
                <w:szCs w:val="24"/>
              </w:rPr>
              <w:t>02</w:t>
            </w:r>
            <w:r w:rsidRPr="000869CE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02</w:t>
            </w:r>
            <w:r w:rsidRPr="000869CE">
              <w:rPr>
                <w:rFonts w:cstheme="minorHAnsi"/>
                <w:b/>
                <w:sz w:val="24"/>
                <w:szCs w:val="24"/>
              </w:rPr>
              <w:t>/2021</w:t>
            </w:r>
          </w:p>
        </w:tc>
        <w:tc>
          <w:tcPr>
            <w:tcW w:w="2936" w:type="dxa"/>
          </w:tcPr>
          <w:p w:rsidR="007A3A18" w:rsidRPr="000869CE" w:rsidRDefault="007A3A18" w:rsidP="00414BA3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 xml:space="preserve">Miércoles </w:t>
            </w:r>
            <w:r>
              <w:rPr>
                <w:rFonts w:cstheme="minorHAnsi"/>
                <w:b/>
                <w:sz w:val="24"/>
                <w:szCs w:val="24"/>
              </w:rPr>
              <w:t>03</w:t>
            </w:r>
            <w:r w:rsidRPr="000869CE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02</w:t>
            </w:r>
            <w:r w:rsidRPr="000869CE">
              <w:rPr>
                <w:rFonts w:cstheme="minorHAnsi"/>
                <w:b/>
                <w:sz w:val="24"/>
                <w:szCs w:val="24"/>
              </w:rPr>
              <w:t>/2021</w:t>
            </w:r>
          </w:p>
        </w:tc>
        <w:tc>
          <w:tcPr>
            <w:tcW w:w="2516" w:type="dxa"/>
          </w:tcPr>
          <w:p w:rsidR="007A3A18" w:rsidRPr="000869CE" w:rsidRDefault="007A3A18" w:rsidP="00414BA3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 xml:space="preserve">Jueves </w:t>
            </w:r>
            <w:r>
              <w:rPr>
                <w:rFonts w:cstheme="minorHAnsi"/>
                <w:b/>
                <w:sz w:val="24"/>
                <w:szCs w:val="24"/>
              </w:rPr>
              <w:t>04</w:t>
            </w:r>
            <w:r w:rsidRPr="000869CE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02</w:t>
            </w:r>
            <w:r w:rsidRPr="000869CE">
              <w:rPr>
                <w:rFonts w:cstheme="minorHAnsi"/>
                <w:b/>
                <w:sz w:val="24"/>
                <w:szCs w:val="24"/>
              </w:rPr>
              <w:t>/2021</w:t>
            </w:r>
          </w:p>
        </w:tc>
        <w:tc>
          <w:tcPr>
            <w:tcW w:w="2455" w:type="dxa"/>
          </w:tcPr>
          <w:p w:rsidR="007A3A18" w:rsidRPr="000869CE" w:rsidRDefault="007A3A18" w:rsidP="00414BA3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 xml:space="preserve">Viernes </w:t>
            </w:r>
            <w:r>
              <w:rPr>
                <w:rFonts w:cstheme="minorHAnsi"/>
                <w:b/>
                <w:sz w:val="24"/>
                <w:szCs w:val="24"/>
              </w:rPr>
              <w:t>05</w:t>
            </w:r>
            <w:r w:rsidRPr="000869CE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02</w:t>
            </w:r>
            <w:r w:rsidRPr="000869CE">
              <w:rPr>
                <w:rFonts w:cstheme="minorHAnsi"/>
                <w:b/>
                <w:sz w:val="24"/>
                <w:szCs w:val="24"/>
              </w:rPr>
              <w:t>/2021</w:t>
            </w:r>
          </w:p>
        </w:tc>
      </w:tr>
      <w:tr w:rsidR="007A3A18" w:rsidRPr="00772504" w:rsidTr="00414BA3">
        <w:trPr>
          <w:trHeight w:val="1537"/>
        </w:trPr>
        <w:tc>
          <w:tcPr>
            <w:tcW w:w="2064" w:type="dxa"/>
          </w:tcPr>
          <w:p w:rsidR="007A3A18" w:rsidRPr="00772504" w:rsidRDefault="007A3A18" w:rsidP="00414BA3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2415" w:type="dxa"/>
          </w:tcPr>
          <w:p w:rsidR="007A3A18" w:rsidRPr="000869CE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A3A18" w:rsidRPr="007A3A18" w:rsidRDefault="007A3A18" w:rsidP="007A3A18">
            <w:pPr>
              <w:jc w:val="center"/>
            </w:pPr>
            <w:r>
              <w:t>Suspensión de labores docentes.</w:t>
            </w:r>
          </w:p>
          <w:p w:rsidR="007A3A18" w:rsidRPr="000869CE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A3A18" w:rsidRPr="000869CE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7" w:type="dxa"/>
          </w:tcPr>
          <w:p w:rsidR="007A3A18" w:rsidRPr="000869CE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A3A18" w:rsidRPr="00DC5472" w:rsidRDefault="00DC5472" w:rsidP="00DC5472">
            <w:pPr>
              <w:jc w:val="center"/>
            </w:pPr>
            <w:r>
              <w:t>El poder del lenguaje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:rsidR="007A3A18" w:rsidRPr="000869CE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A3A18" w:rsidRPr="00BF6814" w:rsidRDefault="00DC5472" w:rsidP="00DC5472">
            <w:pPr>
              <w:jc w:val="center"/>
            </w:pPr>
            <w:r>
              <w:t>Alicia a través de viñetas.</w:t>
            </w:r>
          </w:p>
        </w:tc>
        <w:tc>
          <w:tcPr>
            <w:tcW w:w="2516" w:type="dxa"/>
          </w:tcPr>
          <w:p w:rsidR="007A3A18" w:rsidRPr="000869CE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C5472" w:rsidRDefault="00DC5472" w:rsidP="00DC5472">
            <w:pPr>
              <w:jc w:val="center"/>
            </w:pPr>
            <w:r>
              <w:t>Para contarla otra vez.</w:t>
            </w:r>
          </w:p>
          <w:p w:rsidR="007A3A18" w:rsidRPr="00BF6814" w:rsidRDefault="007A3A18" w:rsidP="00414BA3">
            <w:pPr>
              <w:jc w:val="center"/>
            </w:pPr>
          </w:p>
        </w:tc>
        <w:tc>
          <w:tcPr>
            <w:tcW w:w="2455" w:type="dxa"/>
          </w:tcPr>
          <w:p w:rsidR="007A3A18" w:rsidRPr="000869CE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A3A18" w:rsidRPr="00DC5472" w:rsidRDefault="00DC5472" w:rsidP="00DC5472">
            <w:pPr>
              <w:jc w:val="center"/>
            </w:pPr>
            <w:r>
              <w:t>¿Te la cuento así o mejor así?</w:t>
            </w:r>
          </w:p>
        </w:tc>
      </w:tr>
      <w:tr w:rsidR="007A3A18" w:rsidRPr="00772504" w:rsidTr="00414BA3">
        <w:trPr>
          <w:trHeight w:val="656"/>
        </w:trPr>
        <w:tc>
          <w:tcPr>
            <w:tcW w:w="2064" w:type="dxa"/>
          </w:tcPr>
          <w:p w:rsidR="007A3A18" w:rsidRPr="00772504" w:rsidRDefault="007A3A18" w:rsidP="00414BA3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2415" w:type="dxa"/>
          </w:tcPr>
          <w:p w:rsidR="007A3A18" w:rsidRDefault="007A3A18" w:rsidP="00414BA3">
            <w:pPr>
              <w:jc w:val="center"/>
            </w:pPr>
          </w:p>
          <w:p w:rsidR="007A3A18" w:rsidRDefault="00DC5472" w:rsidP="00414BA3">
            <w:pPr>
              <w:jc w:val="center"/>
            </w:pPr>
            <w:r>
              <w:t>Programación especial</w:t>
            </w:r>
            <w:r w:rsidR="007A3A18">
              <w:t>.</w:t>
            </w:r>
          </w:p>
          <w:p w:rsidR="007A3A18" w:rsidRPr="00BF6814" w:rsidRDefault="007A3A18" w:rsidP="00414BA3">
            <w:pPr>
              <w:jc w:val="center"/>
            </w:pPr>
          </w:p>
        </w:tc>
        <w:tc>
          <w:tcPr>
            <w:tcW w:w="2617" w:type="dxa"/>
          </w:tcPr>
          <w:p w:rsidR="007A3A18" w:rsidRDefault="007A3A18" w:rsidP="00414BA3">
            <w:pPr>
              <w:jc w:val="center"/>
            </w:pPr>
          </w:p>
          <w:p w:rsidR="007A3A18" w:rsidRPr="00BF6814" w:rsidRDefault="007A3A18" w:rsidP="00414BA3">
            <w:pPr>
              <w:jc w:val="center"/>
            </w:pPr>
            <w:r>
              <w:t>Transforma narraciones en historietas.</w:t>
            </w:r>
          </w:p>
        </w:tc>
        <w:tc>
          <w:tcPr>
            <w:tcW w:w="2936" w:type="dxa"/>
          </w:tcPr>
          <w:p w:rsidR="007A3A18" w:rsidRDefault="007A3A18" w:rsidP="00414BA3">
            <w:pPr>
              <w:jc w:val="center"/>
            </w:pPr>
          </w:p>
          <w:p w:rsidR="007A3A18" w:rsidRPr="00BF6814" w:rsidRDefault="007A3A18" w:rsidP="00414BA3">
            <w:pPr>
              <w:jc w:val="center"/>
            </w:pPr>
            <w:r>
              <w:t>Transforma narraciones en historietas.</w:t>
            </w:r>
          </w:p>
        </w:tc>
        <w:tc>
          <w:tcPr>
            <w:tcW w:w="2516" w:type="dxa"/>
          </w:tcPr>
          <w:p w:rsidR="007A3A18" w:rsidRDefault="007A3A18" w:rsidP="00414BA3">
            <w:pPr>
              <w:jc w:val="center"/>
            </w:pPr>
          </w:p>
          <w:p w:rsidR="007A3A18" w:rsidRPr="00BF6814" w:rsidRDefault="00DC5472" w:rsidP="00414BA3">
            <w:pPr>
              <w:jc w:val="center"/>
            </w:pPr>
            <w:r>
              <w:t>T</w:t>
            </w:r>
            <w:r w:rsidR="007A3A18">
              <w:t>ransforma narraciones en historietas.</w:t>
            </w:r>
          </w:p>
        </w:tc>
        <w:tc>
          <w:tcPr>
            <w:tcW w:w="2455" w:type="dxa"/>
          </w:tcPr>
          <w:p w:rsidR="007A3A18" w:rsidRDefault="007A3A18" w:rsidP="00414BA3">
            <w:pPr>
              <w:jc w:val="center"/>
            </w:pPr>
          </w:p>
          <w:p w:rsidR="007A3A18" w:rsidRPr="00BF6814" w:rsidRDefault="007A3A18" w:rsidP="00414BA3">
            <w:pPr>
              <w:jc w:val="center"/>
            </w:pPr>
            <w:r>
              <w:t>Transforma narraciones en historietas.</w:t>
            </w:r>
          </w:p>
        </w:tc>
      </w:tr>
      <w:tr w:rsidR="007A3A18" w:rsidRPr="00772504" w:rsidTr="00414BA3">
        <w:trPr>
          <w:trHeight w:val="1708"/>
        </w:trPr>
        <w:tc>
          <w:tcPr>
            <w:tcW w:w="2064" w:type="dxa"/>
          </w:tcPr>
          <w:p w:rsidR="007A3A18" w:rsidRPr="00772504" w:rsidRDefault="007A3A18" w:rsidP="00414BA3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Énfasis</w:t>
            </w:r>
          </w:p>
        </w:tc>
        <w:tc>
          <w:tcPr>
            <w:tcW w:w="2415" w:type="dxa"/>
          </w:tcPr>
          <w:p w:rsidR="007A3A18" w:rsidRDefault="007A3A18" w:rsidP="00414BA3">
            <w:pPr>
              <w:jc w:val="center"/>
            </w:pPr>
          </w:p>
          <w:p w:rsidR="00DC5472" w:rsidRDefault="00DC5472" w:rsidP="00414BA3">
            <w:pPr>
              <w:jc w:val="center"/>
            </w:pPr>
          </w:p>
          <w:p w:rsidR="00DC5472" w:rsidRDefault="00DC5472" w:rsidP="00414BA3">
            <w:pPr>
              <w:jc w:val="center"/>
            </w:pPr>
          </w:p>
          <w:p w:rsidR="007A3A18" w:rsidRPr="00BF6814" w:rsidRDefault="00DC5472" w:rsidP="00414BA3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-------</w:t>
            </w:r>
          </w:p>
        </w:tc>
        <w:tc>
          <w:tcPr>
            <w:tcW w:w="2617" w:type="dxa"/>
          </w:tcPr>
          <w:p w:rsidR="007A3A18" w:rsidRDefault="007A3A18" w:rsidP="00414BA3">
            <w:pPr>
              <w:jc w:val="center"/>
            </w:pPr>
          </w:p>
          <w:p w:rsidR="007A3A18" w:rsidRPr="00BF6814" w:rsidRDefault="00DC5472" w:rsidP="00DC5472">
            <w:pPr>
              <w:jc w:val="center"/>
            </w:pPr>
            <w:r>
              <w:t>Analizar el lenguaje de la narración en historieta y su efecto en el lector.</w:t>
            </w:r>
          </w:p>
        </w:tc>
        <w:tc>
          <w:tcPr>
            <w:tcW w:w="2936" w:type="dxa"/>
          </w:tcPr>
          <w:p w:rsidR="007A3A18" w:rsidRDefault="007A3A18" w:rsidP="00414BA3">
            <w:pPr>
              <w:jc w:val="center"/>
            </w:pPr>
          </w:p>
          <w:p w:rsidR="00DC5472" w:rsidRDefault="00DC5472" w:rsidP="00DC5472">
            <w:pPr>
              <w:jc w:val="center"/>
            </w:pPr>
            <w:r>
              <w:t>Analizar diálogos y su efecto en el lector.</w:t>
            </w:r>
          </w:p>
          <w:p w:rsidR="007A3A18" w:rsidRPr="00772504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6" w:type="dxa"/>
          </w:tcPr>
          <w:p w:rsidR="007A3A18" w:rsidRDefault="007A3A18" w:rsidP="00414BA3">
            <w:pPr>
              <w:jc w:val="center"/>
            </w:pPr>
          </w:p>
          <w:p w:rsidR="007A3A18" w:rsidRDefault="00DC5472" w:rsidP="00DC5472">
            <w:pPr>
              <w:jc w:val="center"/>
            </w:pPr>
            <w:r>
              <w:t>Comparar funciones de los elementos del discurso lingüístico para contar una misma historia de diferentes maneras.</w:t>
            </w:r>
          </w:p>
          <w:p w:rsidR="00DC5472" w:rsidRPr="00BF6814" w:rsidRDefault="00DC5472" w:rsidP="00DC5472">
            <w:pPr>
              <w:jc w:val="center"/>
            </w:pPr>
          </w:p>
        </w:tc>
        <w:tc>
          <w:tcPr>
            <w:tcW w:w="2455" w:type="dxa"/>
          </w:tcPr>
          <w:p w:rsidR="007A3A18" w:rsidRDefault="007A3A18" w:rsidP="00414BA3">
            <w:pPr>
              <w:jc w:val="center"/>
            </w:pPr>
          </w:p>
          <w:p w:rsidR="00DC5472" w:rsidRDefault="00DC5472" w:rsidP="00DC5472">
            <w:pPr>
              <w:jc w:val="center"/>
            </w:pPr>
            <w:r>
              <w:t>Comparar funciones de los elementos de discurso gráfico para contar una misma historia de diferentes maneras.</w:t>
            </w:r>
          </w:p>
          <w:p w:rsidR="007A3A18" w:rsidRPr="00BF6814" w:rsidRDefault="007A3A18" w:rsidP="00414BA3">
            <w:pPr>
              <w:jc w:val="center"/>
            </w:pPr>
          </w:p>
        </w:tc>
      </w:tr>
      <w:tr w:rsidR="007A3A18" w:rsidRPr="00772504" w:rsidTr="00414BA3">
        <w:trPr>
          <w:trHeight w:val="1663"/>
        </w:trPr>
        <w:tc>
          <w:tcPr>
            <w:tcW w:w="2064" w:type="dxa"/>
          </w:tcPr>
          <w:p w:rsidR="007A3A18" w:rsidRPr="00772504" w:rsidRDefault="007A3A18" w:rsidP="00414BA3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2415" w:type="dxa"/>
          </w:tcPr>
          <w:p w:rsidR="00DC5472" w:rsidRDefault="00DC5472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C5472" w:rsidRDefault="00DC5472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A3A18" w:rsidRPr="00BF6814" w:rsidRDefault="00DC5472" w:rsidP="00DC5472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</w:t>
            </w:r>
          </w:p>
        </w:tc>
        <w:tc>
          <w:tcPr>
            <w:tcW w:w="2617" w:type="dxa"/>
          </w:tcPr>
          <w:p w:rsidR="007A3A18" w:rsidRPr="007C7047" w:rsidRDefault="007A3A18" w:rsidP="00414BA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7A3A18" w:rsidRPr="00772504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:rsidR="007A3A18" w:rsidRPr="007C7047" w:rsidRDefault="007A3A18" w:rsidP="00414BA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7A3A18" w:rsidRPr="00772504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6" w:type="dxa"/>
          </w:tcPr>
          <w:p w:rsidR="007A3A18" w:rsidRPr="007C7047" w:rsidRDefault="007A3A18" w:rsidP="00414BA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7A3A18" w:rsidRPr="00772504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7A3A18" w:rsidRPr="007C7047" w:rsidRDefault="007A3A18" w:rsidP="00414BA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7A3A18" w:rsidRPr="00772504" w:rsidRDefault="007A3A18" w:rsidP="00414B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7A3A18" w:rsidRDefault="007A3A18" w:rsidP="004F710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A3A18" w:rsidRDefault="007A3A18" w:rsidP="004F710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A3A18" w:rsidRDefault="007A3A18" w:rsidP="004F710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A3A18" w:rsidRDefault="007A3A18" w:rsidP="004F710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A3A18" w:rsidRDefault="007A3A18" w:rsidP="004F710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-160"/>
        <w:tblW w:w="14917" w:type="dxa"/>
        <w:tblLook w:val="04A0"/>
      </w:tblPr>
      <w:tblGrid>
        <w:gridCol w:w="14917"/>
      </w:tblGrid>
      <w:tr w:rsidR="0052405A" w:rsidTr="0052405A">
        <w:trPr>
          <w:trHeight w:val="1076"/>
        </w:trPr>
        <w:tc>
          <w:tcPr>
            <w:tcW w:w="14917" w:type="dxa"/>
          </w:tcPr>
          <w:p w:rsidR="0052405A" w:rsidRDefault="0052405A" w:rsidP="0052405A">
            <w:pPr>
              <w:ind w:left="-426" w:firstLine="426"/>
              <w:rPr>
                <w:rFonts w:ascii="Calibri" w:hAnsi="Calibri" w:cs="Calibri"/>
                <w:b/>
              </w:rPr>
            </w:pPr>
          </w:p>
          <w:p w:rsidR="0052405A" w:rsidRDefault="0052405A" w:rsidP="0052405A">
            <w:pPr>
              <w:ind w:left="-108" w:firstLine="108"/>
            </w:pPr>
            <w:r w:rsidRPr="00B05715">
              <w:rPr>
                <w:rFonts w:ascii="Calibri" w:hAnsi="Calibri" w:cs="Calibri"/>
                <w:b/>
              </w:rPr>
              <w:t>Actividades: 2° “A”, 2° “B”, 2° “C”, 2° “D</w:t>
            </w:r>
          </w:p>
        </w:tc>
      </w:tr>
      <w:tr w:rsidR="0052405A" w:rsidTr="0052405A">
        <w:trPr>
          <w:trHeight w:val="1885"/>
        </w:trPr>
        <w:tc>
          <w:tcPr>
            <w:tcW w:w="14917" w:type="dxa"/>
          </w:tcPr>
          <w:p w:rsidR="0052405A" w:rsidRDefault="0052405A" w:rsidP="0052405A">
            <w:pPr>
              <w:rPr>
                <w:rFonts w:ascii="Arial" w:hAnsi="Arial" w:cs="Arial"/>
              </w:rPr>
            </w:pP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  <w:r w:rsidRPr="00E27CB1">
              <w:rPr>
                <w:rFonts w:ascii="Arial" w:hAnsi="Arial" w:cs="Arial"/>
                <w:b/>
              </w:rPr>
              <w:t>ÁMBITO</w:t>
            </w:r>
            <w:r>
              <w:rPr>
                <w:rFonts w:ascii="Arial" w:hAnsi="Arial" w:cs="Arial"/>
              </w:rPr>
              <w:t>:</w:t>
            </w:r>
            <w:r w:rsidR="009A245F">
              <w:rPr>
                <w:rFonts w:ascii="Arial" w:hAnsi="Arial" w:cs="Arial"/>
              </w:rPr>
              <w:t>PARTICIPACIÓN SOCIAL</w:t>
            </w: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</w:p>
          <w:p w:rsidR="0052405A" w:rsidRPr="00E27CB1" w:rsidRDefault="0052405A" w:rsidP="0052405A">
            <w:pPr>
              <w:rPr>
                <w:rFonts w:ascii="Arial" w:hAnsi="Arial" w:cs="Arial"/>
                <w:b/>
              </w:rPr>
            </w:pPr>
            <w:r w:rsidRPr="00E27CB1">
              <w:rPr>
                <w:rFonts w:ascii="Arial" w:hAnsi="Arial" w:cs="Arial"/>
                <w:b/>
              </w:rPr>
              <w:t>SEGUNDO TRIMESTRE</w:t>
            </w: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  <w:r w:rsidRPr="00E27CB1">
              <w:rPr>
                <w:rFonts w:ascii="Arial" w:hAnsi="Arial" w:cs="Arial"/>
                <w:b/>
              </w:rPr>
              <w:t>PRÁCTICA SOCIAL DEL LENGUAJE</w:t>
            </w:r>
            <w:r w:rsidRPr="00262B51">
              <w:rPr>
                <w:rFonts w:ascii="Arial" w:hAnsi="Arial" w:cs="Arial"/>
              </w:rPr>
              <w:t xml:space="preserve">: </w:t>
            </w:r>
            <w:r w:rsidR="009A245F">
              <w:rPr>
                <w:rFonts w:ascii="Arial" w:hAnsi="Arial" w:cs="Arial"/>
              </w:rPr>
              <w:t>ANÁLISIS DE LOS MEDIOS DE COMUNICACIÓN</w:t>
            </w: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  <w:r w:rsidRPr="00E27CB1">
              <w:rPr>
                <w:rFonts w:ascii="Arial" w:hAnsi="Arial" w:cs="Arial"/>
                <w:b/>
              </w:rPr>
              <w:t>PROYECTO DIDACTICO</w:t>
            </w:r>
            <w:r w:rsidRPr="00262B5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“</w:t>
            </w:r>
            <w:r w:rsidR="009A245F">
              <w:rPr>
                <w:rFonts w:ascii="Arial" w:hAnsi="Arial" w:cs="Arial"/>
                <w:u w:val="single"/>
              </w:rPr>
              <w:t>CAMPAÑAS QUE NOS AYUDAN</w:t>
            </w:r>
            <w:r w:rsidR="009A245F">
              <w:rPr>
                <w:rFonts w:ascii="Arial" w:hAnsi="Arial" w:cs="Arial"/>
              </w:rPr>
              <w:t>”  ( PROYECTO # 8</w:t>
            </w:r>
            <w:r>
              <w:rPr>
                <w:rFonts w:ascii="Arial" w:hAnsi="Arial" w:cs="Arial"/>
              </w:rPr>
              <w:t>)  {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>Proyecto</w:t>
            </w:r>
            <w:r>
              <w:rPr>
                <w:rFonts w:ascii="Calibri" w:hAnsi="Calibri" w:cs="Calibri"/>
                <w:color w:val="000000"/>
                <w:lang w:val="es-US"/>
              </w:rPr>
              <w:t xml:space="preserve"> número </w:t>
            </w:r>
            <w:r w:rsidR="009A245F">
              <w:rPr>
                <w:rFonts w:ascii="Calibri" w:hAnsi="Calibri" w:cs="Calibri"/>
                <w:color w:val="000000"/>
                <w:lang w:val="es-US"/>
              </w:rPr>
              <w:t>6</w:t>
            </w:r>
            <w:r w:rsidR="000E6284">
              <w:rPr>
                <w:rFonts w:ascii="Calibri" w:hAnsi="Calibri" w:cs="Calibri"/>
                <w:color w:val="000000"/>
                <w:lang w:val="es-US"/>
              </w:rPr>
              <w:t>,</w:t>
            </w:r>
            <w:r w:rsidR="009A245F">
              <w:rPr>
                <w:rFonts w:ascii="Calibri" w:hAnsi="Calibri" w:cs="Calibri"/>
                <w:color w:val="000000"/>
                <w:lang w:val="es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s-US"/>
              </w:rPr>
              <w:t xml:space="preserve"> del libro de texto página </w:t>
            </w:r>
            <w:r w:rsidR="009A245F">
              <w:rPr>
                <w:rFonts w:ascii="Calibri" w:hAnsi="Calibri" w:cs="Calibri"/>
                <w:color w:val="000000"/>
                <w:lang w:val="es-US"/>
              </w:rPr>
              <w:t>116</w:t>
            </w:r>
            <w:r w:rsidR="000E6284">
              <w:rPr>
                <w:rFonts w:ascii="Calibri" w:hAnsi="Calibri" w:cs="Calibri"/>
                <w:color w:val="000000"/>
                <w:lang w:val="es-US"/>
              </w:rPr>
              <w:t xml:space="preserve"> a la 129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 xml:space="preserve"> y este proyecto </w:t>
            </w:r>
            <w:r>
              <w:rPr>
                <w:rFonts w:ascii="Calibri" w:hAnsi="Calibri" w:cs="Calibri"/>
                <w:color w:val="000000"/>
                <w:lang w:val="es-US"/>
              </w:rPr>
              <w:t xml:space="preserve">corresponde al proyecto número </w:t>
            </w:r>
            <w:r w:rsidR="000E6284">
              <w:rPr>
                <w:rFonts w:ascii="Calibri" w:hAnsi="Calibri" w:cs="Calibri"/>
                <w:color w:val="000000"/>
                <w:lang w:val="es-US"/>
              </w:rPr>
              <w:t>8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 xml:space="preserve"> de acuerdo a la planeación de los programas de televisión</w:t>
            </w:r>
            <w:r>
              <w:rPr>
                <w:rFonts w:ascii="Calibri" w:hAnsi="Calibri" w:cs="Calibri"/>
                <w:color w:val="000000"/>
                <w:lang w:val="es-US"/>
              </w:rPr>
              <w:t>}</w:t>
            </w: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</w:p>
          <w:p w:rsidR="0052405A" w:rsidRDefault="0052405A" w:rsidP="00524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DURACIÓN: 5 días NUMERO DE SESIONES: 5 SESIONES</w:t>
            </w:r>
          </w:p>
          <w:p w:rsidR="0052405A" w:rsidRDefault="0052405A" w:rsidP="0052405A"/>
        </w:tc>
      </w:tr>
      <w:tr w:rsidR="0052405A" w:rsidTr="0052405A">
        <w:trPr>
          <w:trHeight w:val="569"/>
        </w:trPr>
        <w:tc>
          <w:tcPr>
            <w:tcW w:w="14917" w:type="dxa"/>
          </w:tcPr>
          <w:p w:rsidR="0052405A" w:rsidRPr="0052405A" w:rsidRDefault="0052405A" w:rsidP="0052405A">
            <w:pPr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 w:rsidRPr="00BB32B6">
              <w:rPr>
                <w:rFonts w:ascii="Calibri" w:hAnsi="Calibri" w:cs="Calibri"/>
                <w:u w:val="single"/>
              </w:rPr>
              <w:t xml:space="preserve">APRENDIZAJE ESPERADO: </w:t>
            </w:r>
            <w:r w:rsidR="006C1F6F">
              <w:rPr>
                <w:rFonts w:ascii="Calibri" w:eastAsia="Times New Roman" w:hAnsi="Calibri" w:cs="Calibri"/>
                <w:sz w:val="24"/>
                <w:szCs w:val="24"/>
              </w:rPr>
              <w:t>ANÁLISA EL CONTENIDO DE LAS CAMPAÑAS OFICIALES</w:t>
            </w:r>
            <w:r w:rsidRPr="0052405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  <w:p w:rsidR="0052405A" w:rsidRDefault="0052405A" w:rsidP="0052405A"/>
        </w:tc>
      </w:tr>
    </w:tbl>
    <w:p w:rsidR="0044404D" w:rsidRPr="00E27CF0" w:rsidRDefault="0044404D" w:rsidP="005240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6C1F6F" w:rsidRDefault="006C1F6F" w:rsidP="006C1F6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Semana del lunes 08 al viernes 12 de febrero del 2021.</w:t>
      </w:r>
    </w:p>
    <w:p w:rsidR="0052405A" w:rsidRPr="00BB32B6" w:rsidRDefault="0052405A" w:rsidP="0052405A">
      <w:pPr>
        <w:pStyle w:val="NormalWeb"/>
        <w:rPr>
          <w:rFonts w:asciiTheme="minorHAnsi" w:hAnsiTheme="minorHAnsi" w:cstheme="minorHAnsi"/>
          <w:b/>
          <w:u w:val="dotDotDash"/>
        </w:rPr>
      </w:pPr>
      <w:r w:rsidRPr="00BB32B6">
        <w:rPr>
          <w:rFonts w:asciiTheme="minorHAnsi" w:hAnsiTheme="minorHAnsi" w:cstheme="minorHAnsi"/>
          <w:b/>
          <w:u w:val="dotDotDash"/>
        </w:rPr>
        <w:t>Con este proyecto aprenderás a:</w:t>
      </w:r>
    </w:p>
    <w:p w:rsidR="006C1F6F" w:rsidRDefault="006C1F6F" w:rsidP="006C1F6F">
      <w:r>
        <w:t>Analiza el contenido de campañas oficiales</w:t>
      </w:r>
    </w:p>
    <w:p w:rsidR="006C1F6F" w:rsidRDefault="006C1F6F" w:rsidP="006C1F6F">
      <w:pPr>
        <w:pStyle w:val="Prrafodelista"/>
        <w:numPr>
          <w:ilvl w:val="0"/>
          <w:numId w:val="7"/>
        </w:numPr>
      </w:pPr>
      <w:r>
        <w:t>Identifica, en diversos medios, los mensajes de campañas oficiales.</w:t>
      </w:r>
    </w:p>
    <w:p w:rsidR="006C1F6F" w:rsidRDefault="006C1F6F" w:rsidP="006C1F6F">
      <w:pPr>
        <w:pStyle w:val="Prrafodelista"/>
        <w:numPr>
          <w:ilvl w:val="0"/>
          <w:numId w:val="7"/>
        </w:numPr>
      </w:pPr>
      <w:r>
        <w:t>Comenta y analiza, conforme a criterios establecidos en su grupo, los contenidos de las campañas.</w:t>
      </w:r>
    </w:p>
    <w:p w:rsidR="006C1F6F" w:rsidRDefault="006C1F6F" w:rsidP="006C1F6F">
      <w:pPr>
        <w:pStyle w:val="Prrafodelista"/>
        <w:numPr>
          <w:ilvl w:val="0"/>
          <w:numId w:val="7"/>
        </w:numPr>
      </w:pPr>
      <w:r>
        <w:t>Reflexiona sobre la necesidad e importancia de las campañas, como las relacionadas con el cuidado de la salud o del medio ambiente.</w:t>
      </w:r>
    </w:p>
    <w:p w:rsidR="006C1F6F" w:rsidRDefault="006C1F6F" w:rsidP="006C1F6F">
      <w:pPr>
        <w:pStyle w:val="Prrafodelista"/>
        <w:numPr>
          <w:ilvl w:val="0"/>
          <w:numId w:val="7"/>
        </w:numPr>
      </w:pPr>
      <w:r>
        <w:t>Reflexiona sobre el lenguaje persuasivo y los recursos retóricos utilizados en las campañas: metáfora, rimas, lemas.</w:t>
      </w:r>
    </w:p>
    <w:p w:rsidR="006C1F6F" w:rsidRDefault="006C1F6F" w:rsidP="006C1F6F">
      <w:pPr>
        <w:pStyle w:val="Prrafodelista"/>
        <w:numPr>
          <w:ilvl w:val="0"/>
          <w:numId w:val="7"/>
        </w:numPr>
      </w:pPr>
      <w:r>
        <w:t>Reflexiona sobre el uso de otros lenguajes, como los audiovisuales.</w:t>
      </w:r>
    </w:p>
    <w:p w:rsidR="006C1F6F" w:rsidRDefault="006C1F6F" w:rsidP="006C1F6F"/>
    <w:p w:rsidR="006C1F6F" w:rsidRDefault="006C1F6F" w:rsidP="006C1F6F"/>
    <w:p w:rsidR="0045680A" w:rsidRPr="0052405A" w:rsidRDefault="0045680A" w:rsidP="0045680A">
      <w:pPr>
        <w:pStyle w:val="NormalWeb"/>
        <w:rPr>
          <w:rFonts w:asciiTheme="minorHAnsi" w:hAnsiTheme="minorHAnsi" w:cstheme="minorHAnsi"/>
          <w:color w:val="000000"/>
        </w:rPr>
      </w:pPr>
      <w:r w:rsidRPr="000869CE">
        <w:rPr>
          <w:rFonts w:ascii="Arial" w:hAnsi="Arial" w:cs="Arial"/>
          <w:b/>
        </w:rPr>
        <w:lastRenderedPageBreak/>
        <w:t>Los programas de televisión y los temas que se</w:t>
      </w:r>
      <w:bookmarkStart w:id="0" w:name="_GoBack"/>
      <w:bookmarkEnd w:id="0"/>
      <w:r w:rsidRPr="000869CE">
        <w:rPr>
          <w:rFonts w:ascii="Arial" w:hAnsi="Arial" w:cs="Arial"/>
          <w:b/>
        </w:rPr>
        <w:t xml:space="preserve"> verán en los siguientes recuadros y las fechas.</w:t>
      </w:r>
    </w:p>
    <w:tbl>
      <w:tblPr>
        <w:tblStyle w:val="Tablaconcuadrcula"/>
        <w:tblpPr w:leftFromText="141" w:rightFromText="141" w:vertAnchor="text" w:horzAnchor="margin" w:tblpXSpec="center" w:tblpY="513"/>
        <w:tblW w:w="14579" w:type="dxa"/>
        <w:tblLayout w:type="fixed"/>
        <w:tblLook w:val="04A0"/>
      </w:tblPr>
      <w:tblGrid>
        <w:gridCol w:w="1749"/>
        <w:gridCol w:w="2413"/>
        <w:gridCol w:w="2403"/>
        <w:gridCol w:w="2725"/>
        <w:gridCol w:w="2564"/>
        <w:gridCol w:w="2725"/>
      </w:tblGrid>
      <w:tr w:rsidR="007C7047" w:rsidRPr="00755AE8" w:rsidTr="007C7047">
        <w:trPr>
          <w:trHeight w:val="64"/>
        </w:trPr>
        <w:tc>
          <w:tcPr>
            <w:tcW w:w="1749" w:type="dxa"/>
          </w:tcPr>
          <w:p w:rsidR="007C7047" w:rsidRPr="00755AE8" w:rsidRDefault="007C7047" w:rsidP="007C7047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2413" w:type="dxa"/>
          </w:tcPr>
          <w:p w:rsidR="007C7047" w:rsidRPr="0045680A" w:rsidRDefault="00D527B2" w:rsidP="007C20A9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 xml:space="preserve">Lunes </w:t>
            </w:r>
            <w:r w:rsidR="007C20A9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08</w:t>
            </w: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</w:t>
            </w:r>
            <w:r w:rsidR="007C20A9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02</w:t>
            </w: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/2021</w:t>
            </w:r>
          </w:p>
        </w:tc>
        <w:tc>
          <w:tcPr>
            <w:tcW w:w="2403" w:type="dxa"/>
          </w:tcPr>
          <w:p w:rsidR="007C7047" w:rsidRPr="0045680A" w:rsidRDefault="007C7047" w:rsidP="007C20A9">
            <w:pPr>
              <w:jc w:val="center"/>
              <w:rPr>
                <w:rFonts w:cstheme="minorHAnsi"/>
                <w:b/>
                <w:i/>
                <w:color w:val="548DD4" w:themeColor="text2" w:themeTint="99"/>
                <w:sz w:val="24"/>
                <w:szCs w:val="24"/>
              </w:rPr>
            </w:pPr>
            <w:r w:rsidRPr="0045680A">
              <w:rPr>
                <w:rFonts w:cstheme="minorHAnsi"/>
                <w:b/>
                <w:i/>
                <w:color w:val="548DD4" w:themeColor="text2" w:themeTint="99"/>
                <w:sz w:val="24"/>
                <w:szCs w:val="24"/>
              </w:rPr>
              <w:t>Martes</w:t>
            </w:r>
            <w:r w:rsidR="007C20A9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 xml:space="preserve"> 09</w:t>
            </w:r>
            <w:r w:rsidR="00D527B2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</w:t>
            </w:r>
            <w:r w:rsidR="007C20A9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02</w:t>
            </w:r>
            <w:r w:rsidR="00D527B2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/2021</w:t>
            </w:r>
          </w:p>
        </w:tc>
        <w:tc>
          <w:tcPr>
            <w:tcW w:w="2725" w:type="dxa"/>
          </w:tcPr>
          <w:p w:rsidR="007C7047" w:rsidRPr="0045680A" w:rsidRDefault="007C20A9" w:rsidP="007C7047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Miércoles 1</w:t>
            </w:r>
            <w:r w:rsidR="00D527B2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0/</w:t>
            </w:r>
            <w:r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02</w:t>
            </w:r>
            <w:r w:rsidR="00D527B2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/2021</w:t>
            </w:r>
          </w:p>
        </w:tc>
        <w:tc>
          <w:tcPr>
            <w:tcW w:w="2564" w:type="dxa"/>
          </w:tcPr>
          <w:p w:rsidR="007C7047" w:rsidRPr="0045680A" w:rsidRDefault="007C20A9" w:rsidP="007C7047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Jueves 1</w:t>
            </w:r>
            <w:r w:rsidR="00D527B2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1/</w:t>
            </w:r>
            <w:r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02</w:t>
            </w:r>
            <w:r w:rsidR="00D527B2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/2021</w:t>
            </w:r>
          </w:p>
        </w:tc>
        <w:tc>
          <w:tcPr>
            <w:tcW w:w="2725" w:type="dxa"/>
          </w:tcPr>
          <w:p w:rsidR="007C7047" w:rsidRPr="0045680A" w:rsidRDefault="007C20A9" w:rsidP="007C7047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Viernes 1</w:t>
            </w:r>
            <w:r w:rsidR="00D527B2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2/</w:t>
            </w:r>
            <w:r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02</w:t>
            </w:r>
            <w:r w:rsidR="00D527B2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/2021</w:t>
            </w:r>
          </w:p>
        </w:tc>
      </w:tr>
      <w:tr w:rsidR="007C7047" w:rsidRPr="007A44BA" w:rsidTr="007C7047">
        <w:trPr>
          <w:trHeight w:val="1028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2413" w:type="dxa"/>
          </w:tcPr>
          <w:p w:rsidR="007C7047" w:rsidRPr="007C7047" w:rsidRDefault="007C20A9" w:rsidP="007C20A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Éste es un mensaje oficial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2B1DA6" w:rsidRDefault="002B1DA6" w:rsidP="002B1DA6">
            <w:pPr>
              <w:jc w:val="center"/>
            </w:pPr>
            <w:r>
              <w:t>Mensajes en campañas oficiales.</w:t>
            </w:r>
          </w:p>
          <w:p w:rsidR="007C7047" w:rsidRPr="00261045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2B1DA6" w:rsidRDefault="002B1DA6" w:rsidP="002B1DA6">
            <w:pPr>
              <w:jc w:val="center"/>
            </w:pPr>
            <w:r>
              <w:t>Campaña sobre campaña.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4" w:type="dxa"/>
          </w:tcPr>
          <w:p w:rsidR="002B1DA6" w:rsidRDefault="002B1DA6" w:rsidP="002B1DA6">
            <w:pPr>
              <w:jc w:val="center"/>
            </w:pPr>
            <w:r>
              <w:t>Entre medio y medio, la campaña es lo primero.</w:t>
            </w:r>
          </w:p>
          <w:p w:rsidR="007C7047" w:rsidRPr="007C7047" w:rsidRDefault="007C7047" w:rsidP="002B1D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2B1DA6" w:rsidRDefault="002B1DA6" w:rsidP="002B1DA6">
            <w:pPr>
              <w:jc w:val="center"/>
            </w:pPr>
            <w:r>
              <w:t>La mirada del lenguaje oculto.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C7047" w:rsidRPr="007A44BA" w:rsidTr="007C7047">
        <w:trPr>
          <w:trHeight w:val="1984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2413" w:type="dxa"/>
          </w:tcPr>
          <w:p w:rsidR="007C20A9" w:rsidRDefault="007C20A9" w:rsidP="007C20A9"/>
          <w:p w:rsidR="007C20A9" w:rsidRDefault="007C20A9" w:rsidP="007C20A9">
            <w:pPr>
              <w:jc w:val="center"/>
            </w:pPr>
            <w:r>
              <w:t>Analiza el contenido de campañas oficiales.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:rsidR="007C20A9" w:rsidRDefault="007C20A9" w:rsidP="007C20A9">
            <w:pPr>
              <w:jc w:val="center"/>
            </w:pPr>
          </w:p>
          <w:p w:rsidR="007C20A9" w:rsidRDefault="007C20A9" w:rsidP="007C20A9">
            <w:pPr>
              <w:jc w:val="center"/>
            </w:pPr>
            <w:r>
              <w:t>Analiza el contenido de campañas oficiales.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25" w:type="dxa"/>
          </w:tcPr>
          <w:p w:rsidR="007C20A9" w:rsidRDefault="007C20A9" w:rsidP="007C20A9">
            <w:pPr>
              <w:jc w:val="center"/>
            </w:pPr>
          </w:p>
          <w:p w:rsidR="007C20A9" w:rsidRDefault="007C20A9" w:rsidP="007C20A9">
            <w:pPr>
              <w:jc w:val="center"/>
            </w:pPr>
            <w:r>
              <w:t>Analiza el contenido de campañas oficiales.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4" w:type="dxa"/>
          </w:tcPr>
          <w:p w:rsidR="007C20A9" w:rsidRDefault="007C20A9" w:rsidP="007C20A9">
            <w:pPr>
              <w:jc w:val="center"/>
            </w:pPr>
          </w:p>
          <w:p w:rsidR="007C20A9" w:rsidRDefault="007C20A9" w:rsidP="007C20A9">
            <w:pPr>
              <w:jc w:val="center"/>
            </w:pPr>
            <w:r>
              <w:t>Analiza el contenido de campañas oficiales.</w:t>
            </w:r>
          </w:p>
          <w:p w:rsidR="007C7047" w:rsidRPr="007C7047" w:rsidRDefault="007C7047" w:rsidP="002610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7C20A9" w:rsidRDefault="007C20A9" w:rsidP="007C20A9">
            <w:pPr>
              <w:jc w:val="center"/>
            </w:pPr>
          </w:p>
          <w:p w:rsidR="007C20A9" w:rsidRDefault="007C20A9" w:rsidP="007C20A9">
            <w:pPr>
              <w:jc w:val="center"/>
            </w:pPr>
            <w:r>
              <w:t>Analiza el contenido de campañas oficiales.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C7047" w:rsidRPr="007A44BA" w:rsidTr="007C7047">
        <w:trPr>
          <w:trHeight w:val="2052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Énfasis</w:t>
            </w:r>
          </w:p>
        </w:tc>
        <w:tc>
          <w:tcPr>
            <w:tcW w:w="2413" w:type="dxa"/>
          </w:tcPr>
          <w:p w:rsidR="007C7047" w:rsidRPr="007C7047" w:rsidRDefault="007C7047" w:rsidP="007C7047">
            <w:pPr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</w:p>
          <w:p w:rsidR="002B1DA6" w:rsidRDefault="002B1DA6" w:rsidP="002B1DA6">
            <w:pPr>
              <w:jc w:val="center"/>
            </w:pPr>
            <w:r>
              <w:t>Explorar campañas oficiales.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:rsidR="007C7047" w:rsidRDefault="007C7047" w:rsidP="007C70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1DA6" w:rsidRDefault="002B1DA6" w:rsidP="002B1DA6">
            <w:pPr>
              <w:jc w:val="center"/>
            </w:pPr>
            <w:r>
              <w:t>Identificar un mensaje de campañas oficiales.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7C7047" w:rsidRDefault="007C7047" w:rsidP="007C70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1DA6" w:rsidRDefault="002B1DA6" w:rsidP="002B1DA6">
            <w:pPr>
              <w:jc w:val="center"/>
            </w:pPr>
            <w:r>
              <w:t>Analizar la función social de campañas oficiales.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4" w:type="dxa"/>
          </w:tcPr>
          <w:p w:rsidR="002B1DA6" w:rsidRDefault="002B1DA6" w:rsidP="002B1DA6"/>
          <w:p w:rsidR="002B1DA6" w:rsidRDefault="002B1DA6" w:rsidP="002B1DA6">
            <w:pPr>
              <w:jc w:val="center"/>
            </w:pPr>
            <w:r>
              <w:t>Identificar diferencias de campañas oficiales según el medio de difusión.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7C7047" w:rsidRDefault="007C7047" w:rsidP="007C70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C7047" w:rsidRPr="002B1DA6" w:rsidRDefault="002B1DA6" w:rsidP="002B1DA6">
            <w:pPr>
              <w:jc w:val="center"/>
            </w:pPr>
            <w:r>
              <w:t>Analizar recursos de persuasión gráficos y visuales en campañas oficiales.</w:t>
            </w:r>
          </w:p>
        </w:tc>
      </w:tr>
      <w:tr w:rsidR="007C7047" w:rsidRPr="007A44BA" w:rsidTr="007C7047">
        <w:trPr>
          <w:trHeight w:val="1995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2413" w:type="dxa"/>
          </w:tcPr>
          <w:p w:rsidR="002B1DA6" w:rsidRPr="007C7047" w:rsidRDefault="002B1DA6" w:rsidP="002B1DA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063612" w:rsidRPr="007C7047" w:rsidRDefault="00063612" w:rsidP="002B1D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:rsidR="007C7047" w:rsidRPr="007C7047" w:rsidRDefault="007C7047" w:rsidP="002B1DA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7C7047" w:rsidRPr="007C7047" w:rsidRDefault="007C7047" w:rsidP="002B1DA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25" w:type="dxa"/>
          </w:tcPr>
          <w:p w:rsidR="002B1DA6" w:rsidRPr="007C7047" w:rsidRDefault="002B1DA6" w:rsidP="002B1DA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063612" w:rsidRPr="007C7047" w:rsidRDefault="00063612" w:rsidP="002B1D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4" w:type="dxa"/>
          </w:tcPr>
          <w:p w:rsidR="007C7047" w:rsidRPr="007C7047" w:rsidRDefault="007C7047" w:rsidP="002B1D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</w:tc>
        <w:tc>
          <w:tcPr>
            <w:tcW w:w="2725" w:type="dxa"/>
          </w:tcPr>
          <w:p w:rsidR="002B1DA6" w:rsidRPr="007C7047" w:rsidRDefault="002B1DA6" w:rsidP="002B1DA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063612" w:rsidRPr="007C7047" w:rsidRDefault="00063612" w:rsidP="002B1D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510586" w:rsidRPr="00BB32B6" w:rsidRDefault="00510586" w:rsidP="00BB32B6">
      <w:pPr>
        <w:rPr>
          <w:rFonts w:cstheme="minorHAnsi"/>
          <w:b/>
          <w:sz w:val="24"/>
          <w:szCs w:val="24"/>
        </w:rPr>
      </w:pPr>
    </w:p>
    <w:p w:rsidR="002B1DA6" w:rsidRDefault="002B1DA6" w:rsidP="002B1DA6">
      <w:pPr>
        <w:textAlignment w:val="baseline"/>
        <w:rPr>
          <w:rFonts w:ascii="Arial" w:hAnsi="Arial" w:cs="Arial"/>
          <w:b/>
          <w:i/>
          <w:u w:val="single"/>
        </w:rPr>
      </w:pPr>
    </w:p>
    <w:p w:rsidR="002B1DA6" w:rsidRPr="003431B8" w:rsidRDefault="002B1DA6" w:rsidP="003431B8">
      <w:pPr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0A40A5">
        <w:rPr>
          <w:rFonts w:ascii="Arial" w:hAnsi="Arial" w:cs="Arial"/>
          <w:b/>
          <w:i/>
          <w:u w:val="single"/>
        </w:rPr>
        <w:lastRenderedPageBreak/>
        <w:t>ACTVIDADES</w:t>
      </w:r>
      <w:r w:rsidRPr="00CB71B2">
        <w:rPr>
          <w:rFonts w:ascii="Arial" w:hAnsi="Arial" w:cs="Arial"/>
          <w:i/>
          <w:u w:val="dotDotDash"/>
        </w:rPr>
        <w:t>:</w:t>
      </w:r>
      <w:r>
        <w:rPr>
          <w:rFonts w:ascii="Calibri" w:hAnsi="Calibri" w:cs="Calibri"/>
          <w:color w:val="000000"/>
          <w:lang w:val="es-US"/>
        </w:rPr>
        <w:t xml:space="preserve">.( </w:t>
      </w:r>
      <w:r>
        <w:rPr>
          <w:rFonts w:ascii="Calibri" w:hAnsi="Calibri" w:cs="Calibri"/>
          <w:color w:val="000000"/>
          <w:u w:val="single"/>
          <w:lang w:val="es-US"/>
        </w:rPr>
        <w:t>ESTO CORRESPONDE AL PROYECTO #8</w:t>
      </w:r>
      <w:r w:rsidRPr="00D36D27">
        <w:rPr>
          <w:rFonts w:ascii="Calibri" w:hAnsi="Calibri" w:cs="Calibri"/>
          <w:color w:val="000000"/>
          <w:u w:val="single"/>
          <w:lang w:val="es-US"/>
        </w:rPr>
        <w:t xml:space="preserve"> )</w:t>
      </w:r>
    </w:p>
    <w:p w:rsidR="002B1DA6" w:rsidRPr="003431B8" w:rsidRDefault="002B1DA6" w:rsidP="003431B8">
      <w:pPr>
        <w:pStyle w:val="Prrafodelista"/>
        <w:rPr>
          <w:rFonts w:ascii="Arial" w:hAnsi="Arial" w:cs="Arial"/>
          <w:b/>
          <w:i/>
          <w:u w:val="dotDotDash"/>
        </w:rPr>
      </w:pPr>
      <w:r w:rsidRPr="002E34E6">
        <w:rPr>
          <w:rFonts w:ascii="Arial" w:hAnsi="Arial" w:cs="Arial"/>
          <w:b/>
          <w:i/>
          <w:u w:val="dotDotDash"/>
        </w:rPr>
        <w:t>Copiar en el cuaderno la siguiente información:</w:t>
      </w:r>
    </w:p>
    <w:p w:rsidR="003431B8" w:rsidRPr="003431B8" w:rsidRDefault="003431B8" w:rsidP="003431B8">
      <w:pPr>
        <w:spacing w:after="0" w:line="240" w:lineRule="auto"/>
        <w:rPr>
          <w:rFonts w:ascii="Arial" w:hAnsi="Arial" w:cs="Arial"/>
        </w:rPr>
      </w:pPr>
      <w:r w:rsidRPr="003431B8">
        <w:rPr>
          <w:rFonts w:ascii="Arial" w:hAnsi="Arial" w:cs="Arial"/>
        </w:rPr>
        <w:t>Las campañas de comunicación gubernamentales brindan información útil para tu vida en comunidad.</w:t>
      </w:r>
    </w:p>
    <w:p w:rsidR="003431B8" w:rsidRPr="003431B8" w:rsidRDefault="003431B8" w:rsidP="003431B8">
      <w:pPr>
        <w:spacing w:after="0" w:line="240" w:lineRule="auto"/>
        <w:rPr>
          <w:rFonts w:ascii="Arial" w:hAnsi="Arial" w:cs="Arial"/>
        </w:rPr>
      </w:pPr>
      <w:r w:rsidRPr="003431B8">
        <w:rPr>
          <w:rFonts w:ascii="Arial" w:hAnsi="Arial" w:cs="Arial"/>
        </w:rPr>
        <w:t>Los gobiernos tienen la responsabilidad de procurar el bienestar de la población, y para ello están obligados a desarrollar muchas acciones. Una de ellas es la comunicación pública.</w:t>
      </w:r>
    </w:p>
    <w:p w:rsidR="003431B8" w:rsidRPr="003431B8" w:rsidRDefault="003431B8" w:rsidP="003431B8">
      <w:pPr>
        <w:spacing w:after="0" w:line="240" w:lineRule="auto"/>
        <w:rPr>
          <w:rFonts w:ascii="Arial" w:hAnsi="Arial" w:cs="Arial"/>
        </w:rPr>
      </w:pPr>
      <w:r w:rsidRPr="003431B8">
        <w:rPr>
          <w:rFonts w:ascii="Arial" w:hAnsi="Arial" w:cs="Arial"/>
        </w:rPr>
        <w:t>En muchas ocasiones has visto anuncios del gobierno en los que se llama a la población a hacer ejercicio, a no desperdiciar el agua, a vacunar a los niños, a participar en la reforestación de zonas áridas, no discriminar, denunciar los abusos, acudir a revisión médica, tomar suficiente agua, desinfectarla antes… Esos son algunos ejemplos de campañas oficiales que buscan mejorar las condiciones de la gente por medio de la comunicación.</w:t>
      </w:r>
    </w:p>
    <w:p w:rsidR="002B1DA6" w:rsidRDefault="003431B8" w:rsidP="003431B8">
      <w:pPr>
        <w:spacing w:after="0" w:line="240" w:lineRule="auto"/>
        <w:rPr>
          <w:rFonts w:ascii="Arial" w:hAnsi="Arial" w:cs="Arial"/>
        </w:rPr>
      </w:pPr>
      <w:r w:rsidRPr="003431B8">
        <w:rPr>
          <w:rFonts w:ascii="Arial" w:hAnsi="Arial" w:cs="Arial"/>
        </w:rPr>
        <w:t>Por ello, puede ser importante para tu vida y para tu desarrollo en la sociedad conocer y tener capacidad de analizar los mensajes oficiales a los que estás expuesto permanentemente mediante radio, televisión, internet, redes sociales, publicaciones impresas e incluso en la calle.</w:t>
      </w:r>
    </w:p>
    <w:p w:rsidR="003431B8" w:rsidRPr="00222FF1" w:rsidRDefault="003431B8" w:rsidP="003431B8">
      <w:pPr>
        <w:spacing w:after="0" w:line="240" w:lineRule="auto"/>
        <w:rPr>
          <w:rFonts w:ascii="Arial" w:hAnsi="Arial" w:cs="Arial"/>
        </w:rPr>
      </w:pPr>
    </w:p>
    <w:p w:rsidR="002B1DA6" w:rsidRDefault="002B1DA6" w:rsidP="002B1D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****</w:t>
      </w:r>
      <w:r w:rsidRPr="0045680A">
        <w:rPr>
          <w:rFonts w:ascii="Arial" w:hAnsi="Arial" w:cs="Arial"/>
          <w:b/>
        </w:rPr>
        <w:t>ACTIVIDAD</w:t>
      </w:r>
      <w:r>
        <w:rPr>
          <w:rFonts w:ascii="Arial" w:hAnsi="Arial" w:cs="Arial"/>
          <w:b/>
        </w:rPr>
        <w:t xml:space="preserve"> (Esto corresponde al plan de reforzamiento de lectura y escritura)</w:t>
      </w:r>
    </w:p>
    <w:p w:rsidR="002B1DA6" w:rsidRPr="004B4A1A" w:rsidRDefault="003431B8" w:rsidP="002B1D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 finalizar este proyecto elabora un cartel de algún tema de tu interés en el cual puedas expresar tus ideas.</w:t>
      </w:r>
    </w:p>
    <w:p w:rsidR="00751F07" w:rsidRDefault="003431B8" w:rsidP="00751F07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51F07">
        <w:rPr>
          <w:rFonts w:ascii="Arial" w:hAnsi="Arial" w:cs="Arial"/>
        </w:rPr>
        <w:t xml:space="preserve">rganiza </w:t>
      </w:r>
      <w:r w:rsidR="00751F07" w:rsidRPr="00A64DAF">
        <w:rPr>
          <w:rFonts w:ascii="Arial" w:hAnsi="Arial" w:cs="Arial"/>
        </w:rPr>
        <w:t xml:space="preserve">tu tiempo y </w:t>
      </w:r>
      <w:r w:rsidR="00751F07">
        <w:rPr>
          <w:rFonts w:ascii="Arial" w:hAnsi="Arial" w:cs="Arial"/>
        </w:rPr>
        <w:t>decidirás en que horario se te hace más cómodo ver dicha programación, estas semanas son muy importantes para continuar con el aprendizaje, deb</w:t>
      </w:r>
      <w:r w:rsidR="00947566">
        <w:rPr>
          <w:rFonts w:ascii="Arial" w:hAnsi="Arial" w:cs="Arial"/>
        </w:rPr>
        <w:t xml:space="preserve">ido a que son temas de repaso y delSéptimo </w:t>
      </w:r>
      <w:r w:rsidR="00751F07">
        <w:rPr>
          <w:rFonts w:ascii="Arial" w:hAnsi="Arial" w:cs="Arial"/>
        </w:rPr>
        <w:t>proyecto LENGUA MATERNA 2.</w:t>
      </w:r>
    </w:p>
    <w:p w:rsidR="00751F07" w:rsidRDefault="00751F07" w:rsidP="00751F07">
      <w:pPr>
        <w:rPr>
          <w:rFonts w:ascii="Arial" w:hAnsi="Arial" w:cs="Arial"/>
        </w:rPr>
      </w:pPr>
      <w:r>
        <w:rPr>
          <w:rFonts w:ascii="Arial" w:hAnsi="Arial" w:cs="Arial"/>
        </w:rPr>
        <w:t>La programación correspondiente de la materia es:</w:t>
      </w:r>
    </w:p>
    <w:tbl>
      <w:tblPr>
        <w:tblStyle w:val="Tablaconcuadrcula"/>
        <w:tblW w:w="0" w:type="auto"/>
        <w:tblLayout w:type="fixed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08:00-08:30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08:30-09:00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</w:tr>
    </w:tbl>
    <w:p w:rsidR="003431B8" w:rsidRDefault="003431B8" w:rsidP="00751F07">
      <w:pPr>
        <w:rPr>
          <w:rFonts w:ascii="Arial" w:hAnsi="Arial" w:cs="Arial"/>
        </w:rPr>
      </w:pPr>
    </w:p>
    <w:p w:rsidR="003431B8" w:rsidRDefault="00751F07" w:rsidP="00751F07">
      <w:pPr>
        <w:rPr>
          <w:rFonts w:ascii="Arial" w:hAnsi="Arial" w:cs="Arial"/>
        </w:rPr>
      </w:pPr>
      <w:r>
        <w:rPr>
          <w:rFonts w:ascii="Arial" w:hAnsi="Arial" w:cs="Arial"/>
        </w:rPr>
        <w:t>O también los podrás ver en el siguiente horario</w:t>
      </w:r>
      <w:r w:rsidR="003431B8">
        <w:rPr>
          <w:rFonts w:ascii="Arial" w:hAnsi="Arial" w:cs="Arial"/>
        </w:rPr>
        <w:t>:</w:t>
      </w:r>
    </w:p>
    <w:tbl>
      <w:tblPr>
        <w:tblStyle w:val="Tablaconcuadrcula"/>
        <w:tblW w:w="0" w:type="auto"/>
        <w:tblLayout w:type="fixed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19:00-19:30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19:30-20:00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</w:tr>
    </w:tbl>
    <w:p w:rsidR="003431B8" w:rsidRPr="004B4A1A" w:rsidRDefault="003431B8" w:rsidP="003431B8">
      <w:pPr>
        <w:framePr w:w="15658" w:h="5506" w:hRule="exact" w:hSpace="141" w:wrap="around" w:vAnchor="text" w:hAnchor="page" w:x="625" w:y="-130"/>
        <w:textAlignment w:val="baseline"/>
        <w:rPr>
          <w:rFonts w:ascii="Segoe UI" w:hAnsi="Segoe UI" w:cs="Segoe UI"/>
        </w:rPr>
      </w:pPr>
      <w:r w:rsidRPr="004B4A1A">
        <w:rPr>
          <w:rFonts w:ascii="Calibri" w:hAnsi="Calibri" w:cs="Calibri"/>
          <w:b/>
        </w:rPr>
        <w:lastRenderedPageBreak/>
        <w:t>NOTA:</w:t>
      </w:r>
      <w:r w:rsidRPr="004B4A1A">
        <w:rPr>
          <w:rFonts w:ascii="Calibri" w:hAnsi="Calibri" w:cs="Calibri"/>
        </w:rPr>
        <w:t xml:space="preserve"> Recuerda que los trabajos deben ser entregados a más tardar los días viernes de cada semana, y pueden ser por correo o WhatsApp. </w:t>
      </w:r>
      <w:r w:rsidRPr="004B4A1A">
        <w:rPr>
          <w:rStyle w:val="normaltextrun"/>
          <w:rFonts w:ascii="Calibri" w:hAnsi="Calibri" w:cs="Calibri"/>
          <w:color w:val="000000"/>
          <w:shd w:val="clear" w:color="auto" w:fill="FFFFFF"/>
          <w:lang w:val="es-US"/>
        </w:rPr>
        <w:t xml:space="preserve"> YA ELEGISTE LA HERRAMIENTA  que te conviene más</w:t>
      </w:r>
      <w:r w:rsidRPr="004B4A1A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</w:p>
    <w:p w:rsidR="003431B8" w:rsidRPr="004B4A1A" w:rsidRDefault="003431B8" w:rsidP="003431B8">
      <w:pPr>
        <w:framePr w:w="15658" w:h="5506" w:hRule="exact" w:hSpace="141" w:wrap="around" w:vAnchor="text" w:hAnchor="page" w:x="625" w:y="-130"/>
        <w:textAlignment w:val="baseline"/>
        <w:rPr>
          <w:rFonts w:ascii="Segoe UI" w:hAnsi="Segoe UI" w:cs="Segoe UI"/>
        </w:rPr>
      </w:pPr>
      <w:r w:rsidRPr="004B4A1A">
        <w:rPr>
          <w:rFonts w:ascii="Calibri" w:hAnsi="Calibri" w:cs="Calibri"/>
          <w:color w:val="000000"/>
        </w:rPr>
        <w:t> </w:t>
      </w:r>
    </w:p>
    <w:p w:rsidR="003431B8" w:rsidRPr="004B4A1A" w:rsidRDefault="003431B8" w:rsidP="003431B8">
      <w:pPr>
        <w:framePr w:w="15658" w:h="5506" w:hRule="exact" w:hSpace="141" w:wrap="around" w:vAnchor="text" w:hAnchor="page" w:x="625" w:y="-130"/>
        <w:textAlignment w:val="baseline"/>
        <w:rPr>
          <w:rFonts w:ascii="Segoe UI" w:hAnsi="Segoe UI" w:cs="Segoe UI"/>
        </w:rPr>
      </w:pPr>
      <w:r w:rsidRPr="004B4A1A">
        <w:rPr>
          <w:rFonts w:ascii="Calibri" w:hAnsi="Calibri" w:cs="Calibri"/>
          <w:color w:val="000000"/>
          <w:lang w:val="es-US"/>
        </w:rPr>
        <w:t>NO TE OLVIDES poner de qué fecha a qué fecha, si los trabajos fueron de una semana.</w:t>
      </w:r>
      <w:r w:rsidRPr="004B4A1A">
        <w:rPr>
          <w:rFonts w:ascii="Calibri" w:hAnsi="Calibri" w:cs="Calibri"/>
          <w:color w:val="000000"/>
        </w:rPr>
        <w:t>   </w:t>
      </w:r>
    </w:p>
    <w:p w:rsidR="003431B8" w:rsidRPr="004B4A1A" w:rsidRDefault="003431B8" w:rsidP="003431B8">
      <w:pPr>
        <w:framePr w:w="15658" w:h="5506" w:hRule="exact" w:hSpace="141" w:wrap="around" w:vAnchor="text" w:hAnchor="page" w:x="625" w:y="-130"/>
        <w:rPr>
          <w:rFonts w:ascii="Calibri" w:hAnsi="Calibri" w:cs="Calibri"/>
        </w:rPr>
      </w:pPr>
      <w:r w:rsidRPr="004B4A1A">
        <w:rPr>
          <w:rFonts w:ascii="Calibri" w:hAnsi="Calibri" w:cs="Calibri"/>
        </w:rPr>
        <w:t xml:space="preserve">Escoge el que se te facilite más, pero que solo sea un medio, y no reenviarlo, solo en caso de que la maestra te lo solicite. </w:t>
      </w:r>
    </w:p>
    <w:p w:rsidR="003431B8" w:rsidRPr="004B4A1A" w:rsidRDefault="003431B8" w:rsidP="003431B8">
      <w:pPr>
        <w:framePr w:w="15658" w:h="5506" w:hRule="exact" w:hSpace="141" w:wrap="around" w:vAnchor="text" w:hAnchor="page" w:x="625" w:y="-130"/>
        <w:rPr>
          <w:rFonts w:ascii="Calibri" w:hAnsi="Calibri" w:cs="Calibri"/>
        </w:rPr>
      </w:pPr>
      <w:r w:rsidRPr="004B4A1A">
        <w:rPr>
          <w:rFonts w:ascii="Calibri" w:hAnsi="Calibri" w:cs="Calibri"/>
        </w:rPr>
        <w:t>Si los trabajos son por día, deberán llevar fecha. Si la entrega es semanal (los viernes), indicar las fechas que corresponden.</w:t>
      </w:r>
    </w:p>
    <w:p w:rsidR="003431B8" w:rsidRPr="004B4A1A" w:rsidRDefault="003431B8" w:rsidP="003431B8">
      <w:pPr>
        <w:framePr w:w="15658" w:h="5506" w:hRule="exact" w:hSpace="141" w:wrap="around" w:vAnchor="text" w:hAnchor="page" w:x="625" w:y="-130"/>
        <w:rPr>
          <w:rFonts w:ascii="Calibri" w:hAnsi="Calibri" w:cs="Calibri"/>
        </w:rPr>
      </w:pPr>
      <w:r w:rsidRPr="004B4A1A">
        <w:rPr>
          <w:rFonts w:ascii="Calibri" w:hAnsi="Calibri" w:cs="Calibri"/>
        </w:rPr>
        <w:t xml:space="preserve">Correo: </w:t>
      </w:r>
      <w:hyperlink r:id="rId8" w:history="1">
        <w:r w:rsidRPr="004B4A1A">
          <w:rPr>
            <w:rStyle w:val="Hipervnculo"/>
            <w:rFonts w:ascii="Calibri" w:hAnsi="Calibri" w:cs="Calibri"/>
          </w:rPr>
          <w:t>margarita.salazar@aefcm.gob.mx</w:t>
        </w:r>
      </w:hyperlink>
    </w:p>
    <w:p w:rsidR="003431B8" w:rsidRPr="004B4A1A" w:rsidRDefault="003431B8" w:rsidP="003431B8">
      <w:pPr>
        <w:framePr w:w="15658" w:h="5506" w:hRule="exact" w:hSpace="141" w:wrap="around" w:vAnchor="text" w:hAnchor="page" w:x="625" w:y="-130"/>
        <w:rPr>
          <w:rFonts w:ascii="Calibri" w:hAnsi="Calibri" w:cs="Calibri"/>
        </w:rPr>
      </w:pPr>
      <w:r w:rsidRPr="004B4A1A">
        <w:rPr>
          <w:rFonts w:ascii="Calibri" w:hAnsi="Calibri" w:cs="Calibri"/>
        </w:rPr>
        <w:t xml:space="preserve">Whatsapp: 5540614499 </w:t>
      </w:r>
    </w:p>
    <w:p w:rsidR="003431B8" w:rsidRPr="004B4A1A" w:rsidRDefault="003431B8" w:rsidP="003431B8">
      <w:pPr>
        <w:framePr w:w="15658" w:h="5506" w:hRule="exact" w:hSpace="141" w:wrap="around" w:vAnchor="text" w:hAnchor="page" w:x="625" w:y="-130"/>
        <w:rPr>
          <w:rFonts w:ascii="Arial" w:hAnsi="Arial" w:cs="Arial"/>
        </w:rPr>
      </w:pPr>
      <w:r w:rsidRPr="004B4A1A">
        <w:rPr>
          <w:rFonts w:ascii="Calibri" w:hAnsi="Calibri" w:cs="Calibri"/>
          <w:b/>
          <w:u w:val="dotDotDash"/>
        </w:rPr>
        <w:t>NOTA: tanto para los correos, como el whatsapp iniciarás anotando grupo, nombre completo iniciando por apellido paterno y número de lista. Vamos a utilizar el marca textos para subrayar los párrafos más importantes del libro de texto, subrayar de rojo la palabra que no entiendas, buscarla en el diccionario y hacer el glosario de atrás para adelante en tu cuaderno. (Anotar la palabra y su significado)</w:t>
      </w:r>
    </w:p>
    <w:p w:rsidR="003431B8" w:rsidRDefault="003431B8" w:rsidP="003431B8">
      <w:pPr>
        <w:framePr w:w="15658" w:h="5506" w:hRule="exact" w:hSpace="141" w:wrap="around" w:vAnchor="text" w:hAnchor="page" w:x="625" w:y="-130"/>
        <w:rPr>
          <w:rFonts w:ascii="Calibri" w:hAnsi="Calibri" w:cs="Calibri"/>
          <w:b/>
          <w:u w:val="dotDotDash"/>
        </w:rPr>
      </w:pPr>
    </w:p>
    <w:p w:rsidR="00BB32B6" w:rsidRDefault="00BB32B6" w:rsidP="00BB32B6">
      <w:pPr>
        <w:rPr>
          <w:rFonts w:ascii="Arial" w:hAnsi="Arial" w:cs="Arial"/>
        </w:rPr>
      </w:pPr>
    </w:p>
    <w:p w:rsidR="002B1DA6" w:rsidRPr="004B4A1A" w:rsidRDefault="002B1DA6">
      <w:pPr>
        <w:rPr>
          <w:rFonts w:ascii="Arial" w:hAnsi="Arial" w:cs="Arial"/>
          <w:b/>
        </w:rPr>
      </w:pPr>
    </w:p>
    <w:sectPr w:rsidR="002B1DA6" w:rsidRPr="004B4A1A" w:rsidSect="009828D8">
      <w:pgSz w:w="16838" w:h="11906" w:orient="landscape"/>
      <w:pgMar w:top="851" w:right="678" w:bottom="1701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0B" w:rsidRDefault="0058310B" w:rsidP="00EC79ED">
      <w:pPr>
        <w:spacing w:after="0" w:line="240" w:lineRule="auto"/>
      </w:pPr>
      <w:r>
        <w:separator/>
      </w:r>
    </w:p>
  </w:endnote>
  <w:endnote w:type="continuationSeparator" w:id="1">
    <w:p w:rsidR="0058310B" w:rsidRDefault="0058310B" w:rsidP="00E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0B" w:rsidRDefault="0058310B" w:rsidP="00EC79ED">
      <w:pPr>
        <w:spacing w:after="0" w:line="240" w:lineRule="auto"/>
      </w:pPr>
      <w:r>
        <w:separator/>
      </w:r>
    </w:p>
  </w:footnote>
  <w:footnote w:type="continuationSeparator" w:id="1">
    <w:p w:rsidR="0058310B" w:rsidRDefault="0058310B" w:rsidP="00EC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4E7"/>
    <w:multiLevelType w:val="hybridMultilevel"/>
    <w:tmpl w:val="7ECAB0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E7ADD"/>
    <w:multiLevelType w:val="hybridMultilevel"/>
    <w:tmpl w:val="A86A7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80D58"/>
    <w:multiLevelType w:val="hybridMultilevel"/>
    <w:tmpl w:val="75CA2FF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55ABD"/>
    <w:multiLevelType w:val="multilevel"/>
    <w:tmpl w:val="C0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A06AF4"/>
    <w:multiLevelType w:val="hybridMultilevel"/>
    <w:tmpl w:val="DA6C1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A5324"/>
    <w:multiLevelType w:val="multilevel"/>
    <w:tmpl w:val="909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17147D"/>
    <w:multiLevelType w:val="hybridMultilevel"/>
    <w:tmpl w:val="76FE7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28D8"/>
    <w:rsid w:val="00063612"/>
    <w:rsid w:val="000869CE"/>
    <w:rsid w:val="000E6284"/>
    <w:rsid w:val="00122485"/>
    <w:rsid w:val="00160DFF"/>
    <w:rsid w:val="00182206"/>
    <w:rsid w:val="00261045"/>
    <w:rsid w:val="002B1DA6"/>
    <w:rsid w:val="003431B8"/>
    <w:rsid w:val="003F11BA"/>
    <w:rsid w:val="00402D5A"/>
    <w:rsid w:val="00433440"/>
    <w:rsid w:val="0044404D"/>
    <w:rsid w:val="0045680A"/>
    <w:rsid w:val="00456F3B"/>
    <w:rsid w:val="004B0028"/>
    <w:rsid w:val="004B4A1A"/>
    <w:rsid w:val="004F7105"/>
    <w:rsid w:val="00510586"/>
    <w:rsid w:val="0052405A"/>
    <w:rsid w:val="0058310B"/>
    <w:rsid w:val="006C1F6F"/>
    <w:rsid w:val="00751F07"/>
    <w:rsid w:val="00772504"/>
    <w:rsid w:val="007A3A18"/>
    <w:rsid w:val="007C20A9"/>
    <w:rsid w:val="007C7047"/>
    <w:rsid w:val="00827A12"/>
    <w:rsid w:val="008E7221"/>
    <w:rsid w:val="00947566"/>
    <w:rsid w:val="009828D8"/>
    <w:rsid w:val="009A245F"/>
    <w:rsid w:val="009E28A3"/>
    <w:rsid w:val="00A267CE"/>
    <w:rsid w:val="00A37E46"/>
    <w:rsid w:val="00AB17D8"/>
    <w:rsid w:val="00B33562"/>
    <w:rsid w:val="00BB32B6"/>
    <w:rsid w:val="00BF29C5"/>
    <w:rsid w:val="00BF6814"/>
    <w:rsid w:val="00D36D27"/>
    <w:rsid w:val="00D43685"/>
    <w:rsid w:val="00D527B2"/>
    <w:rsid w:val="00DC5472"/>
    <w:rsid w:val="00DC760A"/>
    <w:rsid w:val="00E27CB1"/>
    <w:rsid w:val="00E27CF0"/>
    <w:rsid w:val="00EC79ED"/>
    <w:rsid w:val="00EE1AA7"/>
    <w:rsid w:val="00EF78DB"/>
    <w:rsid w:val="00F07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28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79ED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33562"/>
  </w:style>
  <w:style w:type="character" w:customStyle="1" w:styleId="eop">
    <w:name w:val="eop"/>
    <w:basedOn w:val="Fuentedeprrafopredeter"/>
    <w:rsid w:val="00B33562"/>
  </w:style>
  <w:style w:type="paragraph" w:styleId="NormalWeb">
    <w:name w:val="Normal (Web)"/>
    <w:basedOn w:val="Normal"/>
    <w:uiPriority w:val="99"/>
    <w:unhideWhenUsed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1F0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.salazar@aefcm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DEA9-C41A-4E93-88E2-8C9428BA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1507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Luna</dc:creator>
  <cp:lastModifiedBy>Jorge Luna</cp:lastModifiedBy>
  <cp:revision>7</cp:revision>
  <cp:lastPrinted>2020-11-21T04:56:00Z</cp:lastPrinted>
  <dcterms:created xsi:type="dcterms:W3CDTF">2021-01-22T02:38:00Z</dcterms:created>
  <dcterms:modified xsi:type="dcterms:W3CDTF">2021-01-22T03:16:00Z</dcterms:modified>
</cp:coreProperties>
</file>